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FDB51" w14:textId="5E557038" w:rsidR="000901F1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901F1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75A54E7" wp14:editId="232C41CB">
            <wp:extent cx="6120130" cy="839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42C06" w14:textId="77777777" w:rsidR="000901F1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CCBCE98" w14:textId="77777777" w:rsidR="000901F1" w:rsidRPr="003A28C7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079"/>
        <w:gridCol w:w="958"/>
      </w:tblGrid>
      <w:tr w:rsidR="000901F1" w:rsidRPr="00D26036" w14:paraId="142FA113" w14:textId="77777777" w:rsidTr="008C12FF">
        <w:trPr>
          <w:trHeight w:val="654"/>
        </w:trPr>
        <w:tc>
          <w:tcPr>
            <w:tcW w:w="9571" w:type="dxa"/>
            <w:gridSpan w:val="3"/>
          </w:tcPr>
          <w:p w14:paraId="21C16AEC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 w:eastAsia="ru-RU"/>
              </w:rPr>
            </w:pPr>
            <w:r w:rsidRPr="00D26036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СОДЕРЖАНИЕ</w:t>
            </w:r>
          </w:p>
        </w:tc>
      </w:tr>
      <w:tr w:rsidR="000901F1" w:rsidRPr="00D26036" w14:paraId="1B61F20E" w14:textId="77777777" w:rsidTr="008C12FF">
        <w:tc>
          <w:tcPr>
            <w:tcW w:w="534" w:type="dxa"/>
          </w:tcPr>
          <w:p w14:paraId="0243185E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8079" w:type="dxa"/>
          </w:tcPr>
          <w:p w14:paraId="630A860B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D26036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Аналитическая</w:t>
            </w:r>
            <w:proofErr w:type="spellEnd"/>
            <w:r w:rsidRPr="00D26036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D26036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часть</w:t>
            </w:r>
            <w:proofErr w:type="spellEnd"/>
          </w:p>
        </w:tc>
        <w:tc>
          <w:tcPr>
            <w:tcW w:w="958" w:type="dxa"/>
          </w:tcPr>
          <w:p w14:paraId="25C5412C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0901F1" w:rsidRPr="00D26036" w14:paraId="09F64045" w14:textId="77777777" w:rsidTr="008C12FF">
        <w:trPr>
          <w:trHeight w:val="414"/>
        </w:trPr>
        <w:tc>
          <w:tcPr>
            <w:tcW w:w="534" w:type="dxa"/>
          </w:tcPr>
          <w:p w14:paraId="178FB7FD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079" w:type="dxa"/>
          </w:tcPr>
          <w:p w14:paraId="7F922186" w14:textId="77777777" w:rsidR="000901F1" w:rsidRPr="00D26036" w:rsidRDefault="000901F1" w:rsidP="008C12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Общая характеристика образовательного учреждения</w:t>
            </w:r>
          </w:p>
        </w:tc>
        <w:tc>
          <w:tcPr>
            <w:tcW w:w="958" w:type="dxa"/>
          </w:tcPr>
          <w:p w14:paraId="241D0FDC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0901F1" w:rsidRPr="00D26036" w14:paraId="0C3A6CC3" w14:textId="77777777" w:rsidTr="008C12FF">
        <w:tc>
          <w:tcPr>
            <w:tcW w:w="534" w:type="dxa"/>
          </w:tcPr>
          <w:p w14:paraId="470C4645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079" w:type="dxa"/>
          </w:tcPr>
          <w:p w14:paraId="3CF0AF8A" w14:textId="77777777" w:rsidR="000901F1" w:rsidRPr="00D26036" w:rsidRDefault="000901F1" w:rsidP="008C12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Структура управления ДОУ</w:t>
            </w:r>
          </w:p>
        </w:tc>
        <w:tc>
          <w:tcPr>
            <w:tcW w:w="958" w:type="dxa"/>
          </w:tcPr>
          <w:p w14:paraId="788B1F3D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0901F1" w:rsidRPr="00D26036" w14:paraId="4E41FF65" w14:textId="77777777" w:rsidTr="008C12FF">
        <w:tc>
          <w:tcPr>
            <w:tcW w:w="534" w:type="dxa"/>
          </w:tcPr>
          <w:p w14:paraId="386B2339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079" w:type="dxa"/>
          </w:tcPr>
          <w:p w14:paraId="013305E5" w14:textId="77777777" w:rsidR="000901F1" w:rsidRPr="00D26036" w:rsidRDefault="000901F1" w:rsidP="008C12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Материально- техническое обеспечение</w:t>
            </w:r>
          </w:p>
        </w:tc>
        <w:tc>
          <w:tcPr>
            <w:tcW w:w="958" w:type="dxa"/>
          </w:tcPr>
          <w:p w14:paraId="1D75E0E9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0901F1" w:rsidRPr="00D26036" w14:paraId="2EE6D85A" w14:textId="77777777" w:rsidTr="008C12FF">
        <w:tc>
          <w:tcPr>
            <w:tcW w:w="534" w:type="dxa"/>
          </w:tcPr>
          <w:p w14:paraId="54EFA63C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079" w:type="dxa"/>
          </w:tcPr>
          <w:p w14:paraId="08C93A8B" w14:textId="77777777" w:rsidR="000901F1" w:rsidRPr="00D26036" w:rsidRDefault="000901F1" w:rsidP="008C12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Контингент воспитанников дошкольного образовательного учреждения</w:t>
            </w:r>
          </w:p>
        </w:tc>
        <w:tc>
          <w:tcPr>
            <w:tcW w:w="958" w:type="dxa"/>
          </w:tcPr>
          <w:p w14:paraId="2AD7ABCE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0901F1" w:rsidRPr="00D26036" w14:paraId="0B589043" w14:textId="77777777" w:rsidTr="008C12FF">
        <w:tc>
          <w:tcPr>
            <w:tcW w:w="534" w:type="dxa"/>
          </w:tcPr>
          <w:p w14:paraId="6906B85A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079" w:type="dxa"/>
          </w:tcPr>
          <w:p w14:paraId="41DB55B9" w14:textId="77777777" w:rsidR="000901F1" w:rsidRPr="00D26036" w:rsidRDefault="000901F1" w:rsidP="008C12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Условия осуществления образовательного процесса</w:t>
            </w:r>
          </w:p>
        </w:tc>
        <w:tc>
          <w:tcPr>
            <w:tcW w:w="958" w:type="dxa"/>
          </w:tcPr>
          <w:p w14:paraId="16746BCF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0901F1" w:rsidRPr="00D26036" w14:paraId="7C9B7467" w14:textId="77777777" w:rsidTr="008C12FF">
        <w:tc>
          <w:tcPr>
            <w:tcW w:w="534" w:type="dxa"/>
          </w:tcPr>
          <w:p w14:paraId="5FA30652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079" w:type="dxa"/>
          </w:tcPr>
          <w:p w14:paraId="0C366989" w14:textId="77777777" w:rsidR="000901F1" w:rsidRPr="00D26036" w:rsidRDefault="000901F1" w:rsidP="008C12F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Медико-социальное обеспечение.</w:t>
            </w:r>
          </w:p>
        </w:tc>
        <w:tc>
          <w:tcPr>
            <w:tcW w:w="958" w:type="dxa"/>
          </w:tcPr>
          <w:p w14:paraId="1E7B55E8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0901F1" w:rsidRPr="00D26036" w14:paraId="013D8C01" w14:textId="77777777" w:rsidTr="008C12FF">
        <w:tc>
          <w:tcPr>
            <w:tcW w:w="534" w:type="dxa"/>
          </w:tcPr>
          <w:p w14:paraId="72CD8C6D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079" w:type="dxa"/>
          </w:tcPr>
          <w:p w14:paraId="529118EC" w14:textId="77777777" w:rsidR="000901F1" w:rsidRPr="00D26036" w:rsidRDefault="000901F1" w:rsidP="008C12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Кадровое обеспечение ДОУ</w:t>
            </w:r>
          </w:p>
        </w:tc>
        <w:tc>
          <w:tcPr>
            <w:tcW w:w="958" w:type="dxa"/>
          </w:tcPr>
          <w:p w14:paraId="23760228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0901F1" w:rsidRPr="00D26036" w14:paraId="1B2EC115" w14:textId="77777777" w:rsidTr="008C12FF">
        <w:tc>
          <w:tcPr>
            <w:tcW w:w="534" w:type="dxa"/>
          </w:tcPr>
          <w:p w14:paraId="3130C32D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079" w:type="dxa"/>
          </w:tcPr>
          <w:p w14:paraId="36BC73C2" w14:textId="77777777" w:rsidR="000901F1" w:rsidRPr="00D26036" w:rsidRDefault="000901F1" w:rsidP="008C12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Результативность образовательной деятельности</w:t>
            </w:r>
          </w:p>
        </w:tc>
        <w:tc>
          <w:tcPr>
            <w:tcW w:w="958" w:type="dxa"/>
          </w:tcPr>
          <w:p w14:paraId="76B1B9B8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12</w:t>
            </w:r>
          </w:p>
        </w:tc>
      </w:tr>
      <w:tr w:rsidR="000901F1" w:rsidRPr="00D26036" w14:paraId="69B29753" w14:textId="77777777" w:rsidTr="008C12FF">
        <w:tc>
          <w:tcPr>
            <w:tcW w:w="534" w:type="dxa"/>
          </w:tcPr>
          <w:p w14:paraId="6BB1F235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8079" w:type="dxa"/>
          </w:tcPr>
          <w:p w14:paraId="24A5C235" w14:textId="77777777" w:rsidR="000901F1" w:rsidRPr="00D26036" w:rsidRDefault="000901F1" w:rsidP="008C12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Методическая и научно-исследовательская деятельность</w:t>
            </w:r>
          </w:p>
        </w:tc>
        <w:tc>
          <w:tcPr>
            <w:tcW w:w="958" w:type="dxa"/>
          </w:tcPr>
          <w:p w14:paraId="061834EA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14</w:t>
            </w:r>
          </w:p>
        </w:tc>
      </w:tr>
      <w:tr w:rsidR="000901F1" w:rsidRPr="00D26036" w14:paraId="4C99186F" w14:textId="77777777" w:rsidTr="008C12FF">
        <w:tc>
          <w:tcPr>
            <w:tcW w:w="534" w:type="dxa"/>
          </w:tcPr>
          <w:p w14:paraId="03642C57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8079" w:type="dxa"/>
          </w:tcPr>
          <w:p w14:paraId="3505A946" w14:textId="77777777" w:rsidR="000901F1" w:rsidRPr="00D26036" w:rsidRDefault="000901F1" w:rsidP="008C12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Взаимодействие с семьями воспитанников</w:t>
            </w:r>
          </w:p>
        </w:tc>
        <w:tc>
          <w:tcPr>
            <w:tcW w:w="958" w:type="dxa"/>
          </w:tcPr>
          <w:p w14:paraId="353BA797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0901F1" w:rsidRPr="00D26036" w14:paraId="7191CAB4" w14:textId="77777777" w:rsidTr="008C12FF">
        <w:tc>
          <w:tcPr>
            <w:tcW w:w="534" w:type="dxa"/>
          </w:tcPr>
          <w:p w14:paraId="284B263A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8079" w:type="dxa"/>
          </w:tcPr>
          <w:p w14:paraId="660658FB" w14:textId="77777777" w:rsidR="000901F1" w:rsidRPr="00D26036" w:rsidRDefault="000901F1" w:rsidP="008C12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Социальная активность и партнерство ДОУ</w:t>
            </w:r>
          </w:p>
        </w:tc>
        <w:tc>
          <w:tcPr>
            <w:tcW w:w="958" w:type="dxa"/>
          </w:tcPr>
          <w:p w14:paraId="1C909431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15</w:t>
            </w:r>
          </w:p>
        </w:tc>
      </w:tr>
      <w:tr w:rsidR="000901F1" w:rsidRPr="00D26036" w14:paraId="11173C83" w14:textId="77777777" w:rsidTr="008C12FF">
        <w:tc>
          <w:tcPr>
            <w:tcW w:w="534" w:type="dxa"/>
          </w:tcPr>
          <w:p w14:paraId="011A505C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8079" w:type="dxa"/>
          </w:tcPr>
          <w:p w14:paraId="69897B5D" w14:textId="77777777" w:rsidR="000901F1" w:rsidRPr="00D26036" w:rsidRDefault="000901F1" w:rsidP="008C12F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Основные значимые показатели направления </w:t>
            </w:r>
          </w:p>
        </w:tc>
        <w:tc>
          <w:tcPr>
            <w:tcW w:w="958" w:type="dxa"/>
          </w:tcPr>
          <w:p w14:paraId="5A4E837D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16</w:t>
            </w:r>
          </w:p>
        </w:tc>
      </w:tr>
      <w:tr w:rsidR="000901F1" w:rsidRPr="00D26036" w14:paraId="2D63BE05" w14:textId="77777777" w:rsidTr="008C12FF">
        <w:tc>
          <w:tcPr>
            <w:tcW w:w="534" w:type="dxa"/>
          </w:tcPr>
          <w:p w14:paraId="437928DC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8079" w:type="dxa"/>
          </w:tcPr>
          <w:p w14:paraId="1A214D66" w14:textId="77777777" w:rsidR="000901F1" w:rsidRPr="00D26036" w:rsidRDefault="000901F1" w:rsidP="008C12F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Основные направления ближайшего развития ДОУ</w:t>
            </w:r>
          </w:p>
        </w:tc>
        <w:tc>
          <w:tcPr>
            <w:tcW w:w="958" w:type="dxa"/>
          </w:tcPr>
          <w:p w14:paraId="0AA314DB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17</w:t>
            </w:r>
          </w:p>
        </w:tc>
      </w:tr>
      <w:tr w:rsidR="000901F1" w:rsidRPr="00D26036" w14:paraId="03F262E2" w14:textId="77777777" w:rsidTr="008C12FF">
        <w:tc>
          <w:tcPr>
            <w:tcW w:w="534" w:type="dxa"/>
          </w:tcPr>
          <w:p w14:paraId="667DA2F3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8079" w:type="dxa"/>
          </w:tcPr>
          <w:p w14:paraId="7CE13C02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D2603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Результаты анализа показателей деятельности</w:t>
            </w:r>
          </w:p>
        </w:tc>
        <w:tc>
          <w:tcPr>
            <w:tcW w:w="958" w:type="dxa"/>
          </w:tcPr>
          <w:p w14:paraId="67C822F8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18</w:t>
            </w:r>
          </w:p>
        </w:tc>
      </w:tr>
      <w:tr w:rsidR="000901F1" w:rsidRPr="00D26036" w14:paraId="2FD5AE2D" w14:textId="77777777" w:rsidTr="008C12FF">
        <w:tc>
          <w:tcPr>
            <w:tcW w:w="534" w:type="dxa"/>
          </w:tcPr>
          <w:p w14:paraId="04C822F7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079" w:type="dxa"/>
          </w:tcPr>
          <w:p w14:paraId="0CF20D50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</w:tcPr>
          <w:p w14:paraId="3CF576A7" w14:textId="77777777" w:rsidR="000901F1" w:rsidRPr="00D26036" w:rsidRDefault="000901F1" w:rsidP="008C12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14:paraId="3387AF18" w14:textId="77777777" w:rsidR="000901F1" w:rsidRPr="003A28C7" w:rsidRDefault="000901F1" w:rsidP="000901F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754EEC7" w14:textId="77777777" w:rsidR="000901F1" w:rsidRPr="003A28C7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05937F0" w14:textId="77777777" w:rsidR="000901F1" w:rsidRPr="003A28C7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9C3BE8A" w14:textId="77777777" w:rsidR="000901F1" w:rsidRPr="003A28C7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571917E" w14:textId="77777777" w:rsidR="000901F1" w:rsidRPr="003A28C7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0E7750E" w14:textId="77777777" w:rsidR="000901F1" w:rsidRPr="003A28C7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A824B50" w14:textId="77777777" w:rsidR="000901F1" w:rsidRPr="003A28C7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39022DE" w14:textId="77777777" w:rsidR="000901F1" w:rsidRPr="003A28C7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B965A37" w14:textId="77777777" w:rsidR="000901F1" w:rsidRPr="003A28C7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020FD955" w14:textId="77777777" w:rsidR="000901F1" w:rsidRPr="003A28C7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5115457" w14:textId="77777777" w:rsidR="000901F1" w:rsidRPr="003A28C7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4DD6BDD" w14:textId="77777777" w:rsidR="000901F1" w:rsidRPr="003A28C7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D800175" w14:textId="77777777" w:rsidR="000901F1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2C4CF3A" w14:textId="77777777" w:rsidR="000901F1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E3D0D50" w14:textId="77777777" w:rsidR="000901F1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34EC94D" w14:textId="0EBEF155" w:rsidR="000901F1" w:rsidRPr="00FE3B87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ВВЕДЕНИЕ</w:t>
      </w:r>
    </w:p>
    <w:p w14:paraId="708D51A8" w14:textId="77777777" w:rsidR="000901F1" w:rsidRPr="00FE3B87" w:rsidRDefault="000901F1" w:rsidP="000901F1">
      <w:pPr>
        <w:pStyle w:val="msonormalbullet1gif"/>
        <w:spacing w:before="0" w:beforeAutospacing="0" w:after="0" w:afterAutospacing="0"/>
        <w:ind w:firstLine="567"/>
        <w:contextualSpacing/>
        <w:jc w:val="both"/>
      </w:pPr>
      <w:r w:rsidRPr="00FE3B87">
        <w:t>Настоящий отчет подготовлен по результатам проведения самообследования, согласно требованиям федерального законодательства, которое обязывает образовательные организации ежегодно осуществлять процедуру самообследования и размещать соответствующий отчет на сайте организации (статья 28 Федерального закона от 29 декабря 2012 г. № 273-ФЗ «Об образовании в Российской Федерации (с изменениями и</w:t>
      </w:r>
      <w:r>
        <w:t xml:space="preserve"> </w:t>
      </w:r>
      <w:r w:rsidRPr="00FE3B87">
        <w:t xml:space="preserve">дополнениями)). </w:t>
      </w:r>
    </w:p>
    <w:p w14:paraId="78828D31" w14:textId="77777777" w:rsidR="000901F1" w:rsidRPr="00FE3B87" w:rsidRDefault="000901F1" w:rsidP="000901F1">
      <w:pPr>
        <w:pStyle w:val="msonormalbullet2gif"/>
        <w:spacing w:before="0" w:beforeAutospacing="0" w:after="0" w:afterAutospacing="0"/>
        <w:ind w:firstLine="567"/>
        <w:contextualSpacing/>
        <w:jc w:val="both"/>
      </w:pPr>
      <w:r w:rsidRPr="00FE3B87">
        <w:t>Самообследование проводилось в соответствии с требованиями приказов Министерства образования и науки РФ от 14 июня 2013 г. № 462 «Об утверждении Порядка проведения самообследования образовательной организацией» и от 10 декабря 2013 г. № 1324 «Об утверждении показателей деятельности образовательной организации, подлежащей самообследованию», от 14 декабря 2017 г. №1218 о внесении изменений в Порядок проведения самообследования образовательной организацией.</w:t>
      </w:r>
    </w:p>
    <w:p w14:paraId="436F980C" w14:textId="77777777" w:rsidR="000901F1" w:rsidRPr="00FE3B87" w:rsidRDefault="000901F1" w:rsidP="000901F1">
      <w:pPr>
        <w:pStyle w:val="msonormalbullet2gif"/>
        <w:spacing w:before="0" w:beforeAutospacing="0" w:after="0" w:afterAutospacing="0"/>
        <w:ind w:firstLine="567"/>
        <w:contextualSpacing/>
        <w:jc w:val="both"/>
      </w:pPr>
      <w:r w:rsidRPr="00FE3B87">
        <w:t xml:space="preserve">Сроки, форма проведения самообследования, состав лиц, привлекаемых для его проведения был определен согласно приказа заведующего ДОУ от </w:t>
      </w:r>
      <w:r>
        <w:t>20.0.2025</w:t>
      </w:r>
      <w:r w:rsidRPr="00FE3B87">
        <w:t xml:space="preserve"> № </w:t>
      </w:r>
      <w:r>
        <w:t>18</w:t>
      </w:r>
      <w:r w:rsidRPr="00FE3B87">
        <w:t xml:space="preserve"> «О проведении самообследования по итогам 202</w:t>
      </w:r>
      <w:r>
        <w:t>4</w:t>
      </w:r>
      <w:r w:rsidRPr="00FE3B87">
        <w:t xml:space="preserve"> года» Цель самообследования: - обеспечение доступности и открытости информации о деятельности детского сада. Срок проведения</w:t>
      </w:r>
      <w:r>
        <w:t xml:space="preserve"> самообследования - с 25.03.2025 г. по 07.04.2025</w:t>
      </w:r>
      <w:r w:rsidRPr="00FE3B87">
        <w:t xml:space="preserve"> г. Форма проведения самообследования – отчет, включающий аналитическую часть и результаты анализа показателей деятельности детского сада.</w:t>
      </w:r>
    </w:p>
    <w:p w14:paraId="2B28D8F4" w14:textId="77777777" w:rsidR="000901F1" w:rsidRPr="00FE3B87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917E540" w14:textId="77777777" w:rsidR="000901F1" w:rsidRPr="00FE3B87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4C2B593" w14:textId="77777777" w:rsidR="000901F1" w:rsidRPr="00FE3B87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CBC7C67" w14:textId="77777777" w:rsidR="000901F1" w:rsidRPr="00FE3B87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5FD5782" w14:textId="77777777" w:rsidR="000901F1" w:rsidRPr="00FE3B87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312D2C6" w14:textId="77777777" w:rsidR="000901F1" w:rsidRPr="00FE3B87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42CA06B" w14:textId="77777777" w:rsidR="000901F1" w:rsidRPr="00FE3B87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F12DBFA" w14:textId="77777777" w:rsidR="000901F1" w:rsidRPr="00FE3B87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18DCBA5" w14:textId="77777777" w:rsidR="000901F1" w:rsidRPr="00FE3B87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7CA4E96" w14:textId="77777777" w:rsidR="000901F1" w:rsidRPr="00FE3B87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7359B92" w14:textId="77777777" w:rsidR="000901F1" w:rsidRPr="00FE3B87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1E9E0A08" w14:textId="77777777" w:rsidR="000901F1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FF38E27" w14:textId="77777777" w:rsidR="000901F1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DA13F51" w14:textId="77777777" w:rsidR="000901F1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1E06D567" w14:textId="77777777" w:rsidR="000901F1" w:rsidRPr="00FE3B87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7CD0191" w14:textId="77777777" w:rsidR="000901F1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</w:pPr>
    </w:p>
    <w:p w14:paraId="07359522" w14:textId="593EC308" w:rsidR="000901F1" w:rsidRPr="00FE3B87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.АНАЛИТИЧЕСКАЯ ЧАСТЬ</w:t>
      </w:r>
    </w:p>
    <w:p w14:paraId="2DA6DC1F" w14:textId="77777777" w:rsidR="000901F1" w:rsidRPr="00FE3B87" w:rsidRDefault="000901F1" w:rsidP="000901F1">
      <w:pPr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Общая характеристика образовательного учреждения.</w:t>
      </w:r>
    </w:p>
    <w:p w14:paraId="75574F86" w14:textId="77777777" w:rsidR="000901F1" w:rsidRPr="00FE3B87" w:rsidRDefault="000901F1" w:rsidP="000901F1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192C5B6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Полное наименование: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Муниципальное автономное дошкольное образовательное учреждение «Детский сад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с. Троицкое» (далее ДОУ)</w:t>
      </w:r>
    </w:p>
    <w:p w14:paraId="66B79EAC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Сокращенное наименование: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МАДОУ «Детский сад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с. Троицкое»</w:t>
      </w:r>
    </w:p>
    <w:p w14:paraId="2D4F183C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Юридический адрес: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682350, с. Троицкое, ул.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Блюхера 6а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, Хабаровский край, Нанайский район</w:t>
      </w:r>
    </w:p>
    <w:p w14:paraId="4E6170EA" w14:textId="77777777" w:rsidR="000901F1" w:rsidRPr="005B28AF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Е</w:t>
      </w:r>
      <w:r w:rsidRPr="005B28A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-mail:</w:t>
      </w: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doutroiskoe</w:t>
      </w:r>
      <w:r w:rsidRPr="005B28AF">
        <w:rPr>
          <w:rFonts w:ascii="Times New Roman" w:eastAsia="Times New Roman" w:hAnsi="Times New Roman"/>
          <w:sz w:val="24"/>
          <w:szCs w:val="24"/>
          <w:lang w:val="en-US" w:eastAsia="ru-RU"/>
        </w:rPr>
        <w:t>3@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mail</w:t>
      </w:r>
      <w:r w:rsidRPr="005B28AF">
        <w:rPr>
          <w:rFonts w:ascii="Times New Roman" w:eastAsia="Times New Roman" w:hAnsi="Times New Roman"/>
          <w:sz w:val="24"/>
          <w:szCs w:val="24"/>
          <w:lang w:val="en-US"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</w:p>
    <w:p w14:paraId="0B35A6EA" w14:textId="77777777" w:rsidR="000901F1" w:rsidRPr="000C2158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Телефон</w:t>
      </w:r>
      <w:r w:rsidRPr="000C2158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:</w:t>
      </w:r>
      <w:r w:rsidRPr="000C215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8(42156)411144</w:t>
      </w:r>
    </w:p>
    <w:p w14:paraId="245113AF" w14:textId="77777777" w:rsidR="000901F1" w:rsidRPr="005B28AF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Руководитель: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Бельды Валерия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Антеевна</w:t>
      </w:r>
      <w:proofErr w:type="spellEnd"/>
    </w:p>
    <w:p w14:paraId="556CEEA6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Тип детского сада: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автономное</w:t>
      </w:r>
    </w:p>
    <w:p w14:paraId="4F0C3A7C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Вид детского сада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- детский сад общеразвивающего вида</w:t>
      </w:r>
    </w:p>
    <w:p w14:paraId="232C7B45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Организационно-правовая форма детского сада 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- учреждение</w:t>
      </w:r>
    </w:p>
    <w:p w14:paraId="7C81BFD5" w14:textId="77777777" w:rsidR="000901F1" w:rsidRPr="00FE3B87" w:rsidRDefault="000901F1" w:rsidP="00090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Основной структурной единицей ДОУ является группа детей дошкольного возраста. Группы имеют общеразвивающую направленность</w:t>
      </w:r>
    </w:p>
    <w:p w14:paraId="18A9504F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Нормативный срок обучения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: 5 лет</w:t>
      </w:r>
    </w:p>
    <w:p w14:paraId="327A98FA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Обучение осуществляется на русском языке.</w:t>
      </w:r>
    </w:p>
    <w:p w14:paraId="244B8417" w14:textId="77777777" w:rsidR="000901F1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Платные образовательные услуги учреждение не оказывает.</w:t>
      </w:r>
    </w:p>
    <w:p w14:paraId="001734F6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График работы: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 понедельник — пятница 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8.45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до 17.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BD4C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суббота-воскресенье: выходной. </w:t>
      </w:r>
    </w:p>
    <w:p w14:paraId="1557633D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Учредитель: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Управление образования администрации Нанайского муниципального района Хабаровского края</w:t>
      </w:r>
    </w:p>
    <w:p w14:paraId="5486D288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Начальник управления образования: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 Бельды Надежда Константиновна</w:t>
      </w:r>
    </w:p>
    <w:p w14:paraId="53479BD1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Адрес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:682350, с. Троицкое,  ул. Калинина, д. 102</w:t>
      </w:r>
    </w:p>
    <w:p w14:paraId="7D318494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График работы: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 понедельник — пятница с 9.00 до 17.15</w:t>
      </w:r>
    </w:p>
    <w:p w14:paraId="6FB811EE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Е-</w:t>
      </w:r>
      <w:proofErr w:type="spellStart"/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mail</w:t>
      </w:r>
      <w:proofErr w:type="spellEnd"/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 rayono@trk.kht.ru; тел./факс: 8 (42156) 4-19-84</w:t>
      </w:r>
    </w:p>
    <w:p w14:paraId="0394D485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Официальный сайт: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hyperlink r:id="rId6" w:history="1">
        <w:r w:rsidRPr="00FE3B87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upravlenie.obrnan.ru</w:t>
        </w:r>
      </w:hyperlink>
    </w:p>
    <w:p w14:paraId="7FA9ABEF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Учреждение является юридическим лицом, имеет печать, штамп установленного образца, бюджетную смету, имущество на праве оперативного управления.</w:t>
      </w:r>
    </w:p>
    <w:p w14:paraId="2B35E3D1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Лицензия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на право ведения образовательной деятельности: </w:t>
      </w:r>
      <w:r w:rsidRPr="00DE5C10">
        <w:rPr>
          <w:rFonts w:ascii="Times New Roman" w:hAnsi="Times New Roman"/>
          <w:color w:val="262626" w:themeColor="text1" w:themeTint="D9"/>
          <w:sz w:val="24"/>
          <w:szCs w:val="24"/>
        </w:rPr>
        <w:t xml:space="preserve">от </w:t>
      </w:r>
      <w:r>
        <w:rPr>
          <w:rFonts w:ascii="Times New Roman" w:hAnsi="Times New Roman"/>
          <w:color w:val="262626" w:themeColor="text1" w:themeTint="D9"/>
          <w:sz w:val="24"/>
          <w:szCs w:val="24"/>
          <w:u w:val="single"/>
        </w:rPr>
        <w:t>27</w:t>
      </w:r>
      <w:r>
        <w:rPr>
          <w:rFonts w:ascii="Times New Roman" w:hAnsi="Times New Roman"/>
          <w:color w:val="262626" w:themeColor="text1" w:themeTint="D9"/>
          <w:sz w:val="24"/>
          <w:szCs w:val="24"/>
        </w:rPr>
        <w:t>.</w:t>
      </w:r>
      <w:r w:rsidRPr="00DE5C10">
        <w:rPr>
          <w:rFonts w:ascii="Times New Roman" w:hAnsi="Times New Roman"/>
          <w:color w:val="262626" w:themeColor="text1" w:themeTint="D9"/>
          <w:sz w:val="24"/>
          <w:szCs w:val="24"/>
        </w:rPr>
        <w:t xml:space="preserve"> </w:t>
      </w:r>
      <w:r>
        <w:rPr>
          <w:rFonts w:ascii="Times New Roman" w:hAnsi="Times New Roman"/>
          <w:color w:val="262626" w:themeColor="text1" w:themeTint="D9"/>
          <w:sz w:val="24"/>
          <w:szCs w:val="24"/>
          <w:u w:val="single"/>
        </w:rPr>
        <w:t>02.</w:t>
      </w:r>
      <w:r w:rsidRPr="00DE5C10">
        <w:rPr>
          <w:rFonts w:ascii="Times New Roman" w:hAnsi="Times New Roman"/>
          <w:color w:val="262626" w:themeColor="text1" w:themeTint="D9"/>
          <w:sz w:val="24"/>
          <w:szCs w:val="24"/>
        </w:rPr>
        <w:t>20</w:t>
      </w:r>
      <w:r>
        <w:rPr>
          <w:rFonts w:ascii="Times New Roman" w:hAnsi="Times New Roman"/>
          <w:color w:val="262626" w:themeColor="text1" w:themeTint="D9"/>
          <w:sz w:val="24"/>
          <w:szCs w:val="24"/>
          <w:u w:val="single"/>
        </w:rPr>
        <w:t>15</w:t>
      </w:r>
      <w:r w:rsidRPr="00DE5C10">
        <w:rPr>
          <w:rFonts w:ascii="Times New Roman" w:hAnsi="Times New Roman"/>
          <w:color w:val="262626" w:themeColor="text1" w:themeTint="D9"/>
          <w:sz w:val="24"/>
          <w:szCs w:val="24"/>
        </w:rPr>
        <w:t xml:space="preserve"> г. N </w:t>
      </w:r>
      <w:r>
        <w:rPr>
          <w:rFonts w:ascii="Times New Roman" w:hAnsi="Times New Roman"/>
          <w:color w:val="262626" w:themeColor="text1" w:themeTint="D9"/>
          <w:sz w:val="24"/>
          <w:szCs w:val="24"/>
          <w:u w:val="single"/>
        </w:rPr>
        <w:t xml:space="preserve">Л035-01286-27/00238107  </w:t>
      </w: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Срок действия лицензии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– бессрочно.</w:t>
      </w:r>
    </w:p>
    <w:p w14:paraId="4D71834B" w14:textId="77777777" w:rsidR="000901F1" w:rsidRDefault="000901F1" w:rsidP="000901F1">
      <w:pPr>
        <w:shd w:val="clear" w:color="auto" w:fill="FFFFFF"/>
        <w:spacing w:after="0" w:line="240" w:lineRule="auto"/>
        <w:jc w:val="both"/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Информационный сайт ДОУ: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hyperlink r:id="rId7" w:history="1">
        <w:r>
          <w:rPr>
            <w:rStyle w:val="ab"/>
          </w:rPr>
          <w:t>http://mdou3-troickoe.obrnan.ru/</w:t>
        </w:r>
      </w:hyperlink>
    </w:p>
    <w:p w14:paraId="16C6C132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Санитарно-эпидемиологическое заключение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Управления Федеральной службы по надзору в сфере защиты прав потребителей и благополучия человека по Хабаровскому краю</w:t>
      </w:r>
    </w:p>
    <w:p w14:paraId="61EE52AF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№ 27.99.23.000.М.000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378.06.16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16.06.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16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</w:t>
      </w:r>
    </w:p>
    <w:p w14:paraId="0EE6F445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Соответствует государственным </w:t>
      </w:r>
      <w:proofErr w:type="spellStart"/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санитарно</w:t>
      </w:r>
      <w:proofErr w:type="spellEnd"/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- эпидемиологическим правилам и нормативам.</w:t>
      </w:r>
    </w:p>
    <w:p w14:paraId="4D35B5BC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Заключение государственной противопожарной службы: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декларация пожарной безопасности от 19.06.2023 № 27-08-2023-009767</w:t>
      </w:r>
    </w:p>
    <w:p w14:paraId="2089CFC1" w14:textId="77777777" w:rsidR="000901F1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суббота-воскресенье: выходной. </w:t>
      </w:r>
    </w:p>
    <w:p w14:paraId="61F3EC83" w14:textId="77777777" w:rsidR="000901F1" w:rsidRPr="00F445CC" w:rsidRDefault="000901F1" w:rsidP="000901F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hAnsi="Times New Roman"/>
          <w:color w:val="000000"/>
          <w:sz w:val="24"/>
          <w:szCs w:val="24"/>
        </w:rPr>
        <w:t>Здание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Детского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сада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построено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по типовому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проекту</w:t>
      </w:r>
      <w:r>
        <w:rPr>
          <w:rFonts w:hAnsi="Times New Roman"/>
          <w:color w:val="000000"/>
          <w:sz w:val="24"/>
          <w:szCs w:val="24"/>
        </w:rPr>
        <w:t xml:space="preserve"> 1961 </w:t>
      </w:r>
      <w:r>
        <w:rPr>
          <w:rFonts w:hAnsi="Times New Roman"/>
          <w:color w:val="000000"/>
          <w:sz w:val="24"/>
          <w:szCs w:val="24"/>
        </w:rPr>
        <w:t>г</w:t>
      </w:r>
      <w:r>
        <w:rPr>
          <w:rFonts w:hAnsi="Times New Roman"/>
          <w:color w:val="000000"/>
          <w:sz w:val="24"/>
          <w:szCs w:val="24"/>
        </w:rPr>
        <w:t xml:space="preserve">.  </w:t>
      </w:r>
      <w:r>
        <w:rPr>
          <w:rFonts w:hAnsi="Times New Roman"/>
          <w:color w:val="000000"/>
          <w:sz w:val="24"/>
          <w:szCs w:val="24"/>
        </w:rPr>
        <w:t>Проектная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наполняемость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— </w:t>
      </w:r>
      <w:r>
        <w:rPr>
          <w:rFonts w:hAnsi="Times New Roman"/>
          <w:color w:val="000000"/>
          <w:sz w:val="24"/>
          <w:szCs w:val="24"/>
        </w:rPr>
        <w:t xml:space="preserve">40 </w:t>
      </w:r>
      <w:r>
        <w:rPr>
          <w:rFonts w:hAnsi="Times New Roman"/>
          <w:color w:val="000000"/>
          <w:sz w:val="24"/>
          <w:szCs w:val="24"/>
        </w:rPr>
        <w:t>мест</w:t>
      </w:r>
      <w:r>
        <w:rPr>
          <w:rFonts w:hAnsi="Times New Roman"/>
          <w:color w:val="000000"/>
          <w:sz w:val="24"/>
          <w:szCs w:val="24"/>
        </w:rPr>
        <w:t xml:space="preserve">. </w:t>
      </w:r>
      <w:r>
        <w:rPr>
          <w:rFonts w:hAnsi="Times New Roman"/>
          <w:color w:val="000000"/>
          <w:sz w:val="24"/>
          <w:szCs w:val="24"/>
        </w:rPr>
        <w:t>Общая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площадь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территории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F445CC">
        <w:rPr>
          <w:rFonts w:ascii="Times New Roman" w:eastAsia="Times New Roman" w:hAnsi="Times New Roman"/>
          <w:lang w:eastAsia="ru-RU"/>
        </w:rPr>
        <w:t>5179.0</w:t>
      </w:r>
      <w:r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/>
          <w:color w:val="000000"/>
          <w:sz w:val="24"/>
          <w:szCs w:val="24"/>
        </w:rPr>
        <w:t>кв</w:t>
      </w:r>
      <w:r>
        <w:rPr>
          <w:rFonts w:hAnsi="Times New Roman"/>
          <w:color w:val="000000"/>
          <w:sz w:val="24"/>
          <w:szCs w:val="24"/>
        </w:rPr>
        <w:t>.</w:t>
      </w:r>
      <w:r>
        <w:rPr>
          <w:rFonts w:hAnsi="Times New Roman"/>
          <w:color w:val="000000"/>
          <w:sz w:val="24"/>
          <w:szCs w:val="24"/>
        </w:rPr>
        <w:t>м</w:t>
      </w:r>
      <w:proofErr w:type="spellEnd"/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площадь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здания— </w:t>
      </w:r>
      <w:r>
        <w:rPr>
          <w:rFonts w:hAnsi="Times New Roman"/>
          <w:color w:val="000000"/>
          <w:sz w:val="24"/>
          <w:szCs w:val="24"/>
        </w:rPr>
        <w:t>355.0</w:t>
      </w:r>
      <w:r>
        <w:rPr>
          <w:rFonts w:hAnsi="Times New Roman"/>
          <w:color w:val="000000"/>
          <w:sz w:val="24"/>
          <w:szCs w:val="24"/>
        </w:rPr>
        <w:t> кв</w:t>
      </w:r>
      <w:r>
        <w:rPr>
          <w:rFonts w:hAnsi="Times New Roman"/>
          <w:color w:val="000000"/>
          <w:sz w:val="24"/>
          <w:szCs w:val="24"/>
        </w:rPr>
        <w:t>.</w:t>
      </w:r>
      <w:r>
        <w:rPr>
          <w:rFonts w:hAnsi="Times New Roman"/>
          <w:color w:val="000000"/>
          <w:sz w:val="24"/>
          <w:szCs w:val="24"/>
        </w:rPr>
        <w:t> м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из них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площадь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помещений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используемых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непосредственно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для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нужд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образовательного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процесса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—  </w:t>
      </w:r>
      <w:r>
        <w:rPr>
          <w:rFonts w:hAnsi="Times New Roman"/>
          <w:color w:val="000000"/>
          <w:sz w:val="24"/>
          <w:szCs w:val="24"/>
        </w:rPr>
        <w:t xml:space="preserve">145.7 </w:t>
      </w:r>
      <w:r>
        <w:rPr>
          <w:rFonts w:hAnsi="Times New Roman"/>
          <w:color w:val="000000"/>
          <w:sz w:val="24"/>
          <w:szCs w:val="24"/>
        </w:rPr>
        <w:t>кв</w:t>
      </w:r>
      <w:r>
        <w:rPr>
          <w:rFonts w:hAnsi="Times New Roman"/>
          <w:color w:val="000000"/>
          <w:sz w:val="24"/>
          <w:szCs w:val="24"/>
        </w:rPr>
        <w:t>.</w:t>
      </w:r>
      <w:r>
        <w:rPr>
          <w:rFonts w:hAnsi="Times New Roman"/>
          <w:color w:val="000000"/>
          <w:sz w:val="24"/>
          <w:szCs w:val="24"/>
        </w:rPr>
        <w:t> м</w:t>
      </w:r>
      <w:r>
        <w:rPr>
          <w:rFonts w:hAnsi="Times New Roman"/>
          <w:color w:val="000000"/>
          <w:sz w:val="24"/>
          <w:szCs w:val="24"/>
        </w:rPr>
        <w:t>.</w:t>
      </w:r>
    </w:p>
    <w:p w14:paraId="65C54FC7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D927E9A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Система договорных отношений, регламентирующих деятельность ДОУ представлена:</w:t>
      </w:r>
    </w:p>
    <w:p w14:paraId="580FB6B5" w14:textId="77777777" w:rsidR="000901F1" w:rsidRPr="00FE3B87" w:rsidRDefault="000901F1" w:rsidP="000901F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Договором о взаимоотношениях между ДОУ и Учредителем;</w:t>
      </w:r>
    </w:p>
    <w:p w14:paraId="6DE112A5" w14:textId="77777777" w:rsidR="000901F1" w:rsidRPr="00FE3B87" w:rsidRDefault="000901F1" w:rsidP="000901F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Трудовым договором с руководителем ДОУ;</w:t>
      </w:r>
    </w:p>
    <w:p w14:paraId="6E953C6C" w14:textId="77777777" w:rsidR="000901F1" w:rsidRPr="00FE3B87" w:rsidRDefault="000901F1" w:rsidP="000901F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Коллективным договором;</w:t>
      </w:r>
    </w:p>
    <w:p w14:paraId="6E3BFE6E" w14:textId="77777777" w:rsidR="000901F1" w:rsidRPr="00FE3B87" w:rsidRDefault="000901F1" w:rsidP="000901F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Договором с родителями;</w:t>
      </w:r>
    </w:p>
    <w:p w14:paraId="0E9CC444" w14:textId="77777777" w:rsidR="000901F1" w:rsidRPr="00FE3B87" w:rsidRDefault="000901F1" w:rsidP="000901F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Договором с централизованной бухгалтерией.</w:t>
      </w:r>
    </w:p>
    <w:p w14:paraId="2F221363" w14:textId="77777777" w:rsidR="000901F1" w:rsidRPr="00FE3B87" w:rsidRDefault="000901F1" w:rsidP="000901F1">
      <w:pPr>
        <w:shd w:val="clear" w:color="auto" w:fill="FFFFFF"/>
        <w:spacing w:before="100" w:beforeAutospacing="1" w:after="100" w:afterAutospacing="1" w:line="240" w:lineRule="auto"/>
        <w:ind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Работу Учреждения регламентируют следующие локальные акты:</w:t>
      </w:r>
    </w:p>
    <w:p w14:paraId="494E76A9" w14:textId="77777777" w:rsidR="000901F1" w:rsidRPr="00FE3B87" w:rsidRDefault="000901F1" w:rsidP="000901F1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Устав ДОУ,</w:t>
      </w:r>
    </w:p>
    <w:p w14:paraId="622B05FD" w14:textId="77777777" w:rsidR="000901F1" w:rsidRPr="00FE3B87" w:rsidRDefault="000901F1" w:rsidP="000901F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бразовательная программа МАДОУ «Детский сад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с. Троицкое»;</w:t>
      </w:r>
    </w:p>
    <w:p w14:paraId="27919786" w14:textId="77777777" w:rsidR="000901F1" w:rsidRPr="00FE3B87" w:rsidRDefault="000901F1" w:rsidP="000901F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Штатное расписание учреждения;</w:t>
      </w:r>
    </w:p>
    <w:p w14:paraId="176EB6A4" w14:textId="77777777" w:rsidR="000901F1" w:rsidRPr="00FE3B87" w:rsidRDefault="000901F1" w:rsidP="000901F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Должностные инструкции, определяющие обязанности работников учреждения;</w:t>
      </w:r>
    </w:p>
    <w:p w14:paraId="0D616595" w14:textId="77777777" w:rsidR="000901F1" w:rsidRPr="00FE3B87" w:rsidRDefault="000901F1" w:rsidP="000901F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Правила внутреннего трудового распорядка;</w:t>
      </w:r>
    </w:p>
    <w:p w14:paraId="6C82BADA" w14:textId="77777777" w:rsidR="000901F1" w:rsidRPr="00FE3B87" w:rsidRDefault="000901F1" w:rsidP="000901F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Инструкции по организации охраны жизни и здоровья детей в учреждении;</w:t>
      </w:r>
    </w:p>
    <w:p w14:paraId="6E472019" w14:textId="77777777" w:rsidR="000901F1" w:rsidRPr="00FE3B87" w:rsidRDefault="000901F1" w:rsidP="000901F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Положение о педагогическом совете;</w:t>
      </w:r>
    </w:p>
    <w:p w14:paraId="39A7564B" w14:textId="77777777" w:rsidR="000901F1" w:rsidRPr="00FE3B87" w:rsidRDefault="000901F1" w:rsidP="000901F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Годовой план работы учреждения;</w:t>
      </w:r>
    </w:p>
    <w:p w14:paraId="63A654C9" w14:textId="77777777" w:rsidR="000901F1" w:rsidRPr="00FE3B87" w:rsidRDefault="000901F1" w:rsidP="000901F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Программа развития учреждения;</w:t>
      </w:r>
    </w:p>
    <w:p w14:paraId="7F0F7F2E" w14:textId="77777777" w:rsidR="000901F1" w:rsidRPr="00FE3B87" w:rsidRDefault="000901F1" w:rsidP="000901F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Учебный график;</w:t>
      </w:r>
    </w:p>
    <w:p w14:paraId="108EF196" w14:textId="77777777" w:rsidR="000901F1" w:rsidRPr="00FE3B87" w:rsidRDefault="000901F1" w:rsidP="000901F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Режим дня;</w:t>
      </w:r>
    </w:p>
    <w:p w14:paraId="56D6D44B" w14:textId="77777777" w:rsidR="000901F1" w:rsidRPr="00FE3B87" w:rsidRDefault="000901F1" w:rsidP="000901F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Расписание непосредственно — образовательной деятельности в учреждении;</w:t>
      </w:r>
    </w:p>
    <w:p w14:paraId="0A9B220F" w14:textId="77777777" w:rsidR="000901F1" w:rsidRPr="009D2292" w:rsidRDefault="000901F1" w:rsidP="000901F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Положение о Родительском собрании учреждения</w:t>
      </w:r>
    </w:p>
    <w:p w14:paraId="7C7640A2" w14:textId="77777777" w:rsidR="000901F1" w:rsidRPr="00FE3B87" w:rsidRDefault="000901F1" w:rsidP="000901F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9A86FA" w14:textId="77777777" w:rsidR="000901F1" w:rsidRPr="00FE3B87" w:rsidRDefault="000901F1" w:rsidP="000901F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Структура управления ДОУ</w:t>
      </w:r>
    </w:p>
    <w:p w14:paraId="46391609" w14:textId="77777777" w:rsidR="000901F1" w:rsidRPr="00FE3B87" w:rsidRDefault="000901F1" w:rsidP="000901F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4"/>
        <w:gridCol w:w="2268"/>
        <w:gridCol w:w="3509"/>
      </w:tblGrid>
      <w:tr w:rsidR="000901F1" w:rsidRPr="00FE3B87" w14:paraId="128AFC2B" w14:textId="77777777" w:rsidTr="008C12FF">
        <w:tc>
          <w:tcPr>
            <w:tcW w:w="8851" w:type="dxa"/>
            <w:gridSpan w:val="3"/>
          </w:tcPr>
          <w:p w14:paraId="170F42B8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УЧРЕДИТЕЛЬ</w:t>
            </w:r>
          </w:p>
          <w:p w14:paraId="3F7F5274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Управление образования администрации Нанайского муниципального района Хабаровского района</w:t>
            </w:r>
          </w:p>
        </w:tc>
      </w:tr>
      <w:tr w:rsidR="000901F1" w:rsidRPr="00FE3B87" w14:paraId="77A35E45" w14:textId="77777777" w:rsidTr="008C12FF">
        <w:tc>
          <w:tcPr>
            <w:tcW w:w="8851" w:type="dxa"/>
            <w:gridSpan w:val="3"/>
          </w:tcPr>
          <w:p w14:paraId="78F8B0CB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МАДОУ «Детский сад №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с. Троицкое»</w:t>
            </w:r>
          </w:p>
        </w:tc>
      </w:tr>
      <w:tr w:rsidR="000901F1" w:rsidRPr="00FE3B87" w14:paraId="4DAC692C" w14:textId="77777777" w:rsidTr="008C12FF">
        <w:tc>
          <w:tcPr>
            <w:tcW w:w="3074" w:type="dxa"/>
          </w:tcPr>
          <w:p w14:paraId="51646717" w14:textId="77777777" w:rsidR="000901F1" w:rsidRPr="00FE3B87" w:rsidRDefault="000901F1" w:rsidP="008C12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I </w:t>
            </w: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блок Общественное управление</w:t>
            </w:r>
          </w:p>
        </w:tc>
        <w:tc>
          <w:tcPr>
            <w:tcW w:w="2268" w:type="dxa"/>
            <w:vMerge w:val="restart"/>
          </w:tcPr>
          <w:p w14:paraId="13D3B819" w14:textId="77777777" w:rsidR="000901F1" w:rsidRPr="00FE3B87" w:rsidRDefault="000901F1" w:rsidP="008C12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4A4949" w14:textId="77777777" w:rsidR="000901F1" w:rsidRPr="00FE3B87" w:rsidRDefault="000901F1" w:rsidP="008C12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8EA43D3" w14:textId="77777777" w:rsidR="000901F1" w:rsidRPr="00FE3B87" w:rsidRDefault="000901F1" w:rsidP="008C12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38A203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Воспитанники и их родители</w:t>
            </w:r>
          </w:p>
        </w:tc>
        <w:tc>
          <w:tcPr>
            <w:tcW w:w="3509" w:type="dxa"/>
          </w:tcPr>
          <w:p w14:paraId="7DAC14F1" w14:textId="77777777" w:rsidR="000901F1" w:rsidRPr="00FE3B87" w:rsidRDefault="000901F1" w:rsidP="008C12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II </w:t>
            </w: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блок Административное управление</w:t>
            </w:r>
          </w:p>
        </w:tc>
      </w:tr>
      <w:tr w:rsidR="000901F1" w:rsidRPr="00FE3B87" w14:paraId="5CBA9F06" w14:textId="77777777" w:rsidTr="008C12FF">
        <w:tc>
          <w:tcPr>
            <w:tcW w:w="3074" w:type="dxa"/>
          </w:tcPr>
          <w:p w14:paraId="6A4B8E21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Общее собрание коллектива</w:t>
            </w:r>
          </w:p>
        </w:tc>
        <w:tc>
          <w:tcPr>
            <w:tcW w:w="2268" w:type="dxa"/>
            <w:vMerge/>
          </w:tcPr>
          <w:p w14:paraId="6F987D53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</w:tcPr>
          <w:p w14:paraId="480CC43A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уровень</w:t>
            </w:r>
          </w:p>
          <w:p w14:paraId="2CD0AE47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ДОУ</w:t>
            </w:r>
          </w:p>
        </w:tc>
      </w:tr>
      <w:tr w:rsidR="000901F1" w:rsidRPr="00FE3B87" w14:paraId="01C83528" w14:textId="77777777" w:rsidTr="008C12FF">
        <w:tc>
          <w:tcPr>
            <w:tcW w:w="3074" w:type="dxa"/>
          </w:tcPr>
          <w:p w14:paraId="7E73A316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Педагогический совет</w:t>
            </w:r>
          </w:p>
          <w:p w14:paraId="35447123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ПМПк</w:t>
            </w:r>
            <w:proofErr w:type="spellEnd"/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(консилиум)</w:t>
            </w:r>
          </w:p>
          <w:p w14:paraId="1DB52628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 (методическое объединение)</w:t>
            </w:r>
          </w:p>
          <w:p w14:paraId="49858939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Консультационный пункт</w:t>
            </w:r>
          </w:p>
          <w:p w14:paraId="22EE2E7E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Инновационная муниципальная площадка </w:t>
            </w:r>
          </w:p>
          <w:p w14:paraId="267A68FF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Творческие группы</w:t>
            </w:r>
          </w:p>
        </w:tc>
        <w:tc>
          <w:tcPr>
            <w:tcW w:w="2268" w:type="dxa"/>
            <w:vMerge/>
          </w:tcPr>
          <w:p w14:paraId="411AD494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</w:tcPr>
          <w:p w14:paraId="3D5A18B8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уровень</w:t>
            </w:r>
          </w:p>
          <w:p w14:paraId="44731459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оспитатель</w:t>
            </w:r>
          </w:p>
          <w:p w14:paraId="0DE07B71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Музыкальный работник </w:t>
            </w:r>
          </w:p>
          <w:p w14:paraId="77EC611C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культуре</w:t>
            </w:r>
          </w:p>
          <w:p w14:paraId="42565ED1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Психолог</w:t>
            </w:r>
          </w:p>
          <w:p w14:paraId="06804448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</w:tr>
      <w:tr w:rsidR="000901F1" w:rsidRPr="00FE3B87" w14:paraId="5DC16EC7" w14:textId="77777777" w:rsidTr="008C12FF">
        <w:tc>
          <w:tcPr>
            <w:tcW w:w="3074" w:type="dxa"/>
          </w:tcPr>
          <w:p w14:paraId="78ABFF71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Управляющий совет ДОУ</w:t>
            </w:r>
          </w:p>
        </w:tc>
        <w:tc>
          <w:tcPr>
            <w:tcW w:w="2268" w:type="dxa"/>
            <w:vMerge/>
          </w:tcPr>
          <w:p w14:paraId="79738FEE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</w:tcPr>
          <w:p w14:paraId="6165945F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уровень</w:t>
            </w:r>
          </w:p>
          <w:p w14:paraId="10F9E48B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0901F1" w:rsidRPr="00FE3B87" w14:paraId="616A9030" w14:textId="77777777" w:rsidTr="008C12FF">
        <w:tc>
          <w:tcPr>
            <w:tcW w:w="3074" w:type="dxa"/>
          </w:tcPr>
          <w:p w14:paraId="60C3B0AB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Общее родительское собрание</w:t>
            </w:r>
          </w:p>
        </w:tc>
        <w:tc>
          <w:tcPr>
            <w:tcW w:w="2268" w:type="dxa"/>
            <w:vMerge/>
          </w:tcPr>
          <w:p w14:paraId="4E5D6AEF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</w:tcPr>
          <w:p w14:paraId="70DC325B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уровень</w:t>
            </w:r>
          </w:p>
          <w:p w14:paraId="4A84BD9A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Вспомогательный персонал</w:t>
            </w:r>
          </w:p>
        </w:tc>
      </w:tr>
    </w:tbl>
    <w:p w14:paraId="502A7A12" w14:textId="77777777" w:rsidR="000901F1" w:rsidRPr="00FE3B87" w:rsidRDefault="000901F1" w:rsidP="000901F1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899EF51" w14:textId="77777777" w:rsidR="000901F1" w:rsidRPr="00FE3B87" w:rsidRDefault="000901F1" w:rsidP="000901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hAnsi="Times New Roman"/>
          <w:sz w:val="24"/>
          <w:szCs w:val="24"/>
        </w:rPr>
        <w:t>При решении управленческих задач используются следующие принципы:</w:t>
      </w:r>
    </w:p>
    <w:p w14:paraId="147EA3AF" w14:textId="77777777" w:rsidR="000901F1" w:rsidRPr="00FE3B87" w:rsidRDefault="000901F1" w:rsidP="000901F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hAnsi="Times New Roman"/>
          <w:sz w:val="24"/>
          <w:szCs w:val="24"/>
        </w:rPr>
        <w:t>- актуальность;</w:t>
      </w:r>
    </w:p>
    <w:p w14:paraId="595A3F53" w14:textId="77777777" w:rsidR="000901F1" w:rsidRPr="00FE3B87" w:rsidRDefault="000901F1" w:rsidP="000901F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hAnsi="Times New Roman"/>
          <w:sz w:val="24"/>
          <w:szCs w:val="24"/>
        </w:rPr>
        <w:t>- оперативность;</w:t>
      </w:r>
    </w:p>
    <w:p w14:paraId="763C2951" w14:textId="77777777" w:rsidR="000901F1" w:rsidRPr="00FE3B87" w:rsidRDefault="000901F1" w:rsidP="000901F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hAnsi="Times New Roman"/>
          <w:sz w:val="24"/>
          <w:szCs w:val="24"/>
        </w:rPr>
        <w:t>- демократичность</w:t>
      </w:r>
    </w:p>
    <w:p w14:paraId="7D0A0447" w14:textId="77777777" w:rsidR="000901F1" w:rsidRPr="00FE3B87" w:rsidRDefault="000901F1" w:rsidP="000901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hAnsi="Times New Roman"/>
          <w:sz w:val="24"/>
          <w:szCs w:val="24"/>
        </w:rPr>
        <w:t>Основными управленческими функциями являются:</w:t>
      </w:r>
    </w:p>
    <w:p w14:paraId="045321BD" w14:textId="77777777" w:rsidR="000901F1" w:rsidRPr="00FE3B87" w:rsidRDefault="000901F1" w:rsidP="000901F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hAnsi="Times New Roman"/>
          <w:sz w:val="24"/>
          <w:szCs w:val="24"/>
        </w:rPr>
        <w:t>- аналитическая деятельность;</w:t>
      </w:r>
    </w:p>
    <w:p w14:paraId="04421293" w14:textId="77777777" w:rsidR="000901F1" w:rsidRPr="00FE3B87" w:rsidRDefault="000901F1" w:rsidP="000901F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hAnsi="Times New Roman"/>
          <w:sz w:val="24"/>
          <w:szCs w:val="24"/>
        </w:rPr>
        <w:t>- целеполагание;</w:t>
      </w:r>
    </w:p>
    <w:p w14:paraId="75CF4CBE" w14:textId="77777777" w:rsidR="000901F1" w:rsidRPr="00FE3B87" w:rsidRDefault="000901F1" w:rsidP="000901F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hAnsi="Times New Roman"/>
          <w:sz w:val="24"/>
          <w:szCs w:val="24"/>
        </w:rPr>
        <w:t>- планирование работы;</w:t>
      </w:r>
    </w:p>
    <w:p w14:paraId="2CC00FD5" w14:textId="77777777" w:rsidR="000901F1" w:rsidRPr="00FE3B87" w:rsidRDefault="000901F1" w:rsidP="000901F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hAnsi="Times New Roman"/>
          <w:sz w:val="24"/>
          <w:szCs w:val="24"/>
        </w:rPr>
        <w:t>- организаторская деятельность;</w:t>
      </w:r>
    </w:p>
    <w:p w14:paraId="5F2C2D21" w14:textId="77777777" w:rsidR="000901F1" w:rsidRPr="00FE3B87" w:rsidRDefault="000901F1" w:rsidP="000901F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hAnsi="Times New Roman"/>
          <w:sz w:val="24"/>
          <w:szCs w:val="24"/>
        </w:rPr>
        <w:t>- контрольная деятельность.</w:t>
      </w:r>
    </w:p>
    <w:p w14:paraId="3CCC2128" w14:textId="77777777" w:rsidR="000901F1" w:rsidRPr="00FE3B87" w:rsidRDefault="000901F1" w:rsidP="000901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hAnsi="Times New Roman"/>
          <w:sz w:val="24"/>
          <w:szCs w:val="24"/>
        </w:rPr>
        <w:t xml:space="preserve">Контрольная деятельность в ДОУ осуществляется в соответствии с   локальными актами: </w:t>
      </w:r>
    </w:p>
    <w:p w14:paraId="7E20D105" w14:textId="77777777" w:rsidR="000901F1" w:rsidRPr="00FE3B87" w:rsidRDefault="000901F1" w:rsidP="000901F1">
      <w:pPr>
        <w:numPr>
          <w:ilvl w:val="0"/>
          <w:numId w:val="19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E3B87">
        <w:rPr>
          <w:rFonts w:ascii="Times New Roman" w:hAnsi="Times New Roman"/>
          <w:sz w:val="24"/>
          <w:szCs w:val="24"/>
          <w:lang w:eastAsia="ru-RU"/>
        </w:rPr>
        <w:t>журнал производственного контроля;</w:t>
      </w:r>
    </w:p>
    <w:p w14:paraId="4BFFB6AF" w14:textId="77777777" w:rsidR="000901F1" w:rsidRPr="00FE3B87" w:rsidRDefault="000901F1" w:rsidP="000901F1">
      <w:pPr>
        <w:pStyle w:val="a5"/>
        <w:numPr>
          <w:ilvl w:val="0"/>
          <w:numId w:val="21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hAnsi="Times New Roman"/>
          <w:sz w:val="24"/>
          <w:szCs w:val="24"/>
        </w:rPr>
        <w:lastRenderedPageBreak/>
        <w:t>план контрольной деятельности (в годовом плане), рабочие материалы контроля: карты, схемы анализа различных видов деятельности детей, протоколы диагностирования детей, записи наблюдений.</w:t>
      </w:r>
    </w:p>
    <w:p w14:paraId="2C1039CF" w14:textId="77777777" w:rsidR="000901F1" w:rsidRPr="00FE3B87" w:rsidRDefault="000901F1" w:rsidP="000901F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hAnsi="Times New Roman"/>
          <w:sz w:val="24"/>
          <w:szCs w:val="24"/>
        </w:rPr>
        <w:t>В течение года осуществлялись различные виды контроля:</w:t>
      </w:r>
    </w:p>
    <w:p w14:paraId="058672B3" w14:textId="77777777" w:rsidR="000901F1" w:rsidRPr="00FE3B87" w:rsidRDefault="000901F1" w:rsidP="000901F1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hAnsi="Times New Roman"/>
          <w:sz w:val="24"/>
          <w:szCs w:val="24"/>
        </w:rPr>
        <w:t>Оперативный контроль:</w:t>
      </w:r>
    </w:p>
    <w:p w14:paraId="11EAEEDC" w14:textId="77777777" w:rsidR="000901F1" w:rsidRPr="00FE3B87" w:rsidRDefault="000901F1" w:rsidP="000901F1">
      <w:pPr>
        <w:pStyle w:val="a5"/>
        <w:numPr>
          <w:ilvl w:val="0"/>
          <w:numId w:val="22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hAnsi="Times New Roman"/>
          <w:sz w:val="24"/>
          <w:szCs w:val="24"/>
        </w:rPr>
        <w:t>документация педагогов (сетка занятий, календарные планы, перспективные план работы с родителями, план по самообразованию) – в каждой возрастной группе;</w:t>
      </w:r>
    </w:p>
    <w:p w14:paraId="7CDA1960" w14:textId="77777777" w:rsidR="000901F1" w:rsidRPr="00FE3B87" w:rsidRDefault="000901F1" w:rsidP="000901F1">
      <w:pPr>
        <w:pStyle w:val="a5"/>
        <w:numPr>
          <w:ilvl w:val="0"/>
          <w:numId w:val="22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hAnsi="Times New Roman"/>
          <w:sz w:val="24"/>
          <w:szCs w:val="24"/>
        </w:rPr>
        <w:t>организация питания в детском саду;</w:t>
      </w:r>
    </w:p>
    <w:p w14:paraId="560C8590" w14:textId="77777777" w:rsidR="000901F1" w:rsidRPr="00FE3B87" w:rsidRDefault="000901F1" w:rsidP="000901F1">
      <w:pPr>
        <w:pStyle w:val="a5"/>
        <w:numPr>
          <w:ilvl w:val="0"/>
          <w:numId w:val="22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hAnsi="Times New Roman"/>
          <w:sz w:val="24"/>
          <w:szCs w:val="24"/>
        </w:rPr>
        <w:t>организация образовательной деятельности во всех возрастных группах;</w:t>
      </w:r>
    </w:p>
    <w:p w14:paraId="396CD1BC" w14:textId="77777777" w:rsidR="000901F1" w:rsidRPr="00FE3B87" w:rsidRDefault="000901F1" w:rsidP="000901F1">
      <w:pPr>
        <w:pStyle w:val="a5"/>
        <w:numPr>
          <w:ilvl w:val="0"/>
          <w:numId w:val="22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hAnsi="Times New Roman"/>
          <w:sz w:val="24"/>
          <w:szCs w:val="24"/>
        </w:rPr>
        <w:t>организация двигательного режима детей в течение дня в старшей группе;</w:t>
      </w:r>
    </w:p>
    <w:p w14:paraId="1EB6ECC5" w14:textId="77777777" w:rsidR="000901F1" w:rsidRPr="00FE3B87" w:rsidRDefault="000901F1" w:rsidP="000901F1">
      <w:pPr>
        <w:pStyle w:val="a5"/>
        <w:numPr>
          <w:ilvl w:val="0"/>
          <w:numId w:val="22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hAnsi="Times New Roman"/>
          <w:sz w:val="24"/>
          <w:szCs w:val="24"/>
        </w:rPr>
        <w:t>проведение прогулок и соблюдение воздушного и теплового режима во всех возрастных группах;</w:t>
      </w:r>
    </w:p>
    <w:p w14:paraId="6AA60261" w14:textId="77777777" w:rsidR="000901F1" w:rsidRPr="00FE3B87" w:rsidRDefault="000901F1" w:rsidP="000901F1">
      <w:pPr>
        <w:pStyle w:val="a5"/>
        <w:numPr>
          <w:ilvl w:val="0"/>
          <w:numId w:val="22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hAnsi="Times New Roman"/>
          <w:sz w:val="24"/>
          <w:szCs w:val="24"/>
        </w:rPr>
        <w:t>сохранение условий для охраны жизни и здоровья детей.</w:t>
      </w:r>
    </w:p>
    <w:p w14:paraId="7DB621A5" w14:textId="77777777" w:rsidR="000901F1" w:rsidRPr="00FE3B87" w:rsidRDefault="000901F1" w:rsidP="000901F1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hAnsi="Times New Roman"/>
          <w:sz w:val="24"/>
          <w:szCs w:val="24"/>
        </w:rPr>
        <w:t>Тематический контроль:</w:t>
      </w:r>
    </w:p>
    <w:p w14:paraId="4F35B20C" w14:textId="77777777" w:rsidR="000901F1" w:rsidRPr="00FE3B87" w:rsidRDefault="000901F1" w:rsidP="000901F1">
      <w:pPr>
        <w:pStyle w:val="a5"/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eastAsia="Times New Roman" w:hAnsi="Times New Roman"/>
          <w:bCs/>
          <w:sz w:val="24"/>
          <w:szCs w:val="24"/>
          <w:lang w:eastAsia="ru-RU"/>
        </w:rPr>
        <w:t>«Соблюдение оптимальной двигательной, учебной, психологической нагрузки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FE3B87">
        <w:rPr>
          <w:rFonts w:ascii="Times New Roman" w:eastAsia="Times New Roman" w:hAnsi="Times New Roman"/>
          <w:bCs/>
          <w:sz w:val="24"/>
          <w:szCs w:val="24"/>
          <w:lang w:eastAsia="ru-RU"/>
        </w:rPr>
        <w:t>воспитанников и создание условий для укрепления и сохранения здоровья детей»;</w:t>
      </w:r>
    </w:p>
    <w:p w14:paraId="59FC60FB" w14:textId="77777777" w:rsidR="000901F1" w:rsidRPr="00FE3B87" w:rsidRDefault="000901F1" w:rsidP="000901F1">
      <w:pPr>
        <w:pStyle w:val="a5"/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«Состояние </w:t>
      </w:r>
      <w:proofErr w:type="spellStart"/>
      <w:r w:rsidRPr="00FE3B87">
        <w:rPr>
          <w:rFonts w:ascii="Times New Roman" w:eastAsia="Times New Roman" w:hAnsi="Times New Roman"/>
          <w:bCs/>
          <w:sz w:val="24"/>
          <w:szCs w:val="24"/>
          <w:lang w:eastAsia="ru-RU"/>
        </w:rPr>
        <w:t>эколого</w:t>
      </w:r>
      <w:proofErr w:type="spellEnd"/>
      <w:r w:rsidRPr="00FE3B8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- развивающей среды в группе»</w:t>
      </w:r>
      <w:r w:rsidRPr="00FE3B87">
        <w:rPr>
          <w:rFonts w:ascii="Times New Roman" w:hAnsi="Times New Roman"/>
          <w:sz w:val="24"/>
          <w:szCs w:val="24"/>
        </w:rPr>
        <w:t>.</w:t>
      </w:r>
    </w:p>
    <w:p w14:paraId="4221693B" w14:textId="77777777" w:rsidR="000901F1" w:rsidRPr="00FE3B87" w:rsidRDefault="000901F1" w:rsidP="000901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hAnsi="Times New Roman"/>
          <w:sz w:val="24"/>
          <w:szCs w:val="24"/>
        </w:rPr>
        <w:t>В ходе контроля выявлен ряд проблем, требующих своевременного решения:</w:t>
      </w:r>
    </w:p>
    <w:p w14:paraId="16CED36E" w14:textId="77777777" w:rsidR="000901F1" w:rsidRPr="00FE3B87" w:rsidRDefault="000901F1" w:rsidP="000901F1">
      <w:pPr>
        <w:pStyle w:val="a5"/>
        <w:numPr>
          <w:ilvl w:val="0"/>
          <w:numId w:val="2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hAnsi="Times New Roman"/>
          <w:sz w:val="24"/>
          <w:szCs w:val="24"/>
        </w:rPr>
        <w:t>некоторые педагоги ДОУ испытывают затруднения в планировании образовательной деятельности в соответствие с ФГОС;</w:t>
      </w:r>
    </w:p>
    <w:p w14:paraId="1791D205" w14:textId="77777777" w:rsidR="000901F1" w:rsidRPr="00FE3B87" w:rsidRDefault="000901F1" w:rsidP="000901F1">
      <w:pPr>
        <w:pStyle w:val="a5"/>
        <w:numPr>
          <w:ilvl w:val="0"/>
          <w:numId w:val="2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hAnsi="Times New Roman"/>
          <w:sz w:val="24"/>
          <w:szCs w:val="24"/>
        </w:rPr>
        <w:t>в образовательной деятельности ряд педагогов затрудняется в использовании методов проблемного изложения материала, методов развивающего обучения;</w:t>
      </w:r>
    </w:p>
    <w:p w14:paraId="5032BFFD" w14:textId="77777777" w:rsidR="000901F1" w:rsidRPr="00FE3B87" w:rsidRDefault="000901F1" w:rsidP="000901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hAnsi="Times New Roman"/>
          <w:sz w:val="24"/>
          <w:szCs w:val="24"/>
        </w:rPr>
        <w:t xml:space="preserve">В связи с этим, разработаны рекомендации для педагогов с целью своевременной коррекции воспитательно-образовательной работы в ДОУ, рассмотренные на педагогических советах и производственных совещаниях. </w:t>
      </w:r>
    </w:p>
    <w:p w14:paraId="45FC3343" w14:textId="77777777" w:rsidR="000901F1" w:rsidRPr="00FE3B87" w:rsidRDefault="000901F1" w:rsidP="000901F1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E3B87">
        <w:rPr>
          <w:rFonts w:ascii="Times New Roman" w:hAnsi="Times New Roman"/>
          <w:sz w:val="24"/>
          <w:szCs w:val="24"/>
        </w:rPr>
        <w:t>Таким образом, в ДОУ создана мобильная, целостная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E3B87">
        <w:rPr>
          <w:rFonts w:ascii="Times New Roman" w:hAnsi="Times New Roman"/>
          <w:sz w:val="24"/>
          <w:szCs w:val="24"/>
        </w:rPr>
        <w:t xml:space="preserve">система управления. Благодаря данной структуре управления Учреждением, работа представляет собой единый слаженный механизм. </w:t>
      </w:r>
    </w:p>
    <w:p w14:paraId="77476FD2" w14:textId="77777777" w:rsidR="000901F1" w:rsidRPr="00FE3B87" w:rsidRDefault="000901F1" w:rsidP="000901F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99CD5E" w14:textId="77777777" w:rsidR="000901F1" w:rsidRPr="00FE3B87" w:rsidRDefault="000901F1" w:rsidP="000901F1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Основная цель деятельности ДОУ: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14:paraId="49684F36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Оказание муниципальных услуг, выполнение работ и (или) исполнение муниципальных функций в целях обеспечения реализации предусмотренных законодательством Российской Федерации полномочий Нанайского муниципального района по предоставлению общедоступного бесплатного дошкольного образования. </w:t>
      </w:r>
    </w:p>
    <w:p w14:paraId="41B3B012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ДОУ создаёт условия для реализации гарантированного гражданам Российской Федерации права на получение общедоступного бесплатного дошкольного образования. </w:t>
      </w:r>
    </w:p>
    <w:p w14:paraId="25767A22" w14:textId="77777777" w:rsidR="000901F1" w:rsidRPr="00FE3B87" w:rsidRDefault="000901F1" w:rsidP="000901F1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Основными задачами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дошкольного образовательного учреждения являются:</w:t>
      </w:r>
    </w:p>
    <w:p w14:paraId="4D382ACA" w14:textId="77777777" w:rsidR="000901F1" w:rsidRPr="00FE3B87" w:rsidRDefault="000901F1" w:rsidP="000901F1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охрана жизни и укрепление физического и психического здоровья воспитанников;</w:t>
      </w:r>
    </w:p>
    <w:p w14:paraId="7ECE6950" w14:textId="77777777" w:rsidR="000901F1" w:rsidRPr="00FE3B87" w:rsidRDefault="000901F1" w:rsidP="000901F1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обеспечение познавательно-речевого, социально-личностного, художественно-эстетического и физического развития воспитанников;</w:t>
      </w:r>
    </w:p>
    <w:p w14:paraId="4FAB0B69" w14:textId="77777777" w:rsidR="000901F1" w:rsidRPr="00FE3B87" w:rsidRDefault="000901F1" w:rsidP="000901F1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воспитание с учётом возрастных категорий воспитанников гражданственности, уважения к правам и свободам человека, любви к окружающей природе, Родине, семье</w:t>
      </w:r>
    </w:p>
    <w:p w14:paraId="6FE1A3F7" w14:textId="77777777" w:rsidR="000901F1" w:rsidRPr="00FE3B87" w:rsidRDefault="000901F1" w:rsidP="000901F1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осуществление необходимой коррекции недостатков в физическом и (или) психическом развитии воспитанников;</w:t>
      </w:r>
    </w:p>
    <w:p w14:paraId="3E5C3F5B" w14:textId="77777777" w:rsidR="000901F1" w:rsidRPr="00FE3B87" w:rsidRDefault="000901F1" w:rsidP="000901F1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взаимодействие с семьями детей для обеспечения полноценного развития детей;</w:t>
      </w:r>
    </w:p>
    <w:p w14:paraId="73F74D03" w14:textId="77777777" w:rsidR="000901F1" w:rsidRPr="00FE3B87" w:rsidRDefault="000901F1" w:rsidP="000901F1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14:paraId="71526CD0" w14:textId="77777777" w:rsidR="000901F1" w:rsidRPr="00FE3B87" w:rsidRDefault="000901F1" w:rsidP="000901F1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наилучшей организации работы ДОУ разработана соответствующая система управления, функциональные обязанности всех субъектов образовательного процесса, где каждый работник чётко знает свои должностные и функциональные обязанности, своего 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непосредственного руководителя, с которым может решать профессиональные вопросы.   Непосредственное управление ДОУ осуществляет заведующий.</w:t>
      </w:r>
    </w:p>
    <w:p w14:paraId="02256A2B" w14:textId="77777777" w:rsidR="000901F1" w:rsidRPr="00FE3B87" w:rsidRDefault="000901F1" w:rsidP="000901F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06697CF" w14:textId="77777777" w:rsidR="000901F1" w:rsidRPr="00FE3B87" w:rsidRDefault="000901F1" w:rsidP="000901F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Материально- техническое обеспечение</w:t>
      </w:r>
    </w:p>
    <w:p w14:paraId="2ADAD624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855E9E3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Тип здания– типовое</w:t>
      </w:r>
    </w:p>
    <w:p w14:paraId="02FA75E5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Дата ввода здания в эксплуатацию — декабрь 19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61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</w:t>
      </w:r>
    </w:p>
    <w:p w14:paraId="5D899028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Наличие основных помещений:</w:t>
      </w:r>
    </w:p>
    <w:p w14:paraId="016C30B2" w14:textId="77777777" w:rsidR="000901F1" w:rsidRPr="00FE3B87" w:rsidRDefault="000901F1" w:rsidP="000901F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спальная комната-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</w:p>
    <w:p w14:paraId="2E94BED5" w14:textId="77777777" w:rsidR="000901F1" w:rsidRPr="00FE3B87" w:rsidRDefault="000901F1" w:rsidP="000901F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групповая комната —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</w:p>
    <w:p w14:paraId="1B69C4A1" w14:textId="77777777" w:rsidR="000901F1" w:rsidRPr="00FE3B87" w:rsidRDefault="000901F1" w:rsidP="000901F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приёмная —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</w:p>
    <w:p w14:paraId="43A90BE6" w14:textId="77777777" w:rsidR="000901F1" w:rsidRPr="00FE3B87" w:rsidRDefault="000901F1" w:rsidP="000901F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пищеблок — 1</w:t>
      </w:r>
    </w:p>
    <w:p w14:paraId="473A499D" w14:textId="77777777" w:rsidR="000901F1" w:rsidRPr="00FE3B87" w:rsidRDefault="000901F1" w:rsidP="000901F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прачечная — 1</w:t>
      </w:r>
    </w:p>
    <w:p w14:paraId="2226E01B" w14:textId="77777777" w:rsidR="000901F1" w:rsidRPr="00FE3B87" w:rsidRDefault="000901F1" w:rsidP="000901F1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Групповые помещения оформлены в соответствии с возрастными и индивидуальными особенностями детей. В каждой группе имеются центры для занятия различными видами деятельности: игровой, художественной, познавательной, чтением, физкультурной, музыкальной и другими.</w:t>
      </w:r>
    </w:p>
    <w:p w14:paraId="48703E01" w14:textId="77777777" w:rsidR="000901F1" w:rsidRPr="00FE3B87" w:rsidRDefault="000901F1" w:rsidP="000901F1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Наличие специализированных кабинетов и дополнительно оформленных помещений:</w:t>
      </w:r>
    </w:p>
    <w:p w14:paraId="1507902C" w14:textId="77777777" w:rsidR="000901F1" w:rsidRPr="00FE3B87" w:rsidRDefault="000901F1" w:rsidP="000901F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кабинет заведующего,</w:t>
      </w:r>
    </w:p>
    <w:p w14:paraId="5E32995C" w14:textId="77777777" w:rsidR="000901F1" w:rsidRPr="00FE3B87" w:rsidRDefault="000901F1" w:rsidP="000901F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медицинский кабинет</w:t>
      </w:r>
    </w:p>
    <w:p w14:paraId="56325329" w14:textId="77777777" w:rsidR="000901F1" w:rsidRPr="00FE3B87" w:rsidRDefault="000901F1" w:rsidP="000901F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изолятор</w:t>
      </w:r>
    </w:p>
    <w:p w14:paraId="63AD2595" w14:textId="77777777" w:rsidR="000901F1" w:rsidRPr="00FE3B87" w:rsidRDefault="000901F1" w:rsidP="000901F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музыкальный зал</w:t>
      </w:r>
    </w:p>
    <w:p w14:paraId="0487AF3B" w14:textId="77777777" w:rsidR="000901F1" w:rsidRPr="00FE3B87" w:rsidRDefault="000901F1" w:rsidP="000901F1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Наличие условий для организации прогулок:</w:t>
      </w:r>
    </w:p>
    <w:p w14:paraId="645A25B3" w14:textId="77777777" w:rsidR="000901F1" w:rsidRPr="00FE3B87" w:rsidRDefault="000901F1" w:rsidP="000901F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 участков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прогулок детей</w:t>
      </w:r>
    </w:p>
    <w:p w14:paraId="716537DD" w14:textId="77777777" w:rsidR="000901F1" w:rsidRPr="00FE3B87" w:rsidRDefault="000901F1" w:rsidP="000901F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цветники</w:t>
      </w:r>
    </w:p>
    <w:p w14:paraId="531D1272" w14:textId="77777777" w:rsidR="000901F1" w:rsidRPr="00FE3B87" w:rsidRDefault="000901F1" w:rsidP="000901F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прогулочные веранды — 2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шт.</w:t>
      </w:r>
    </w:p>
    <w:p w14:paraId="1D596E51" w14:textId="77777777" w:rsidR="000901F1" w:rsidRPr="00FE3B87" w:rsidRDefault="000901F1" w:rsidP="000901F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игровое и спортивное оборудование, соответствующее возрасту детей и реализуемым программам.</w:t>
      </w:r>
    </w:p>
    <w:p w14:paraId="0AE9D72C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Технические средства обеспечения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образовательного процесса:</w:t>
      </w:r>
    </w:p>
    <w:p w14:paraId="47F059DF" w14:textId="77777777" w:rsidR="000901F1" w:rsidRPr="00FE3B87" w:rsidRDefault="000901F1" w:rsidP="000901F1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аудиоаппаратура;</w:t>
      </w:r>
    </w:p>
    <w:p w14:paraId="6AB4A443" w14:textId="77777777" w:rsidR="000901F1" w:rsidRPr="00FE3B87" w:rsidRDefault="000901F1" w:rsidP="000901F1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видеоаппаратура;</w:t>
      </w:r>
    </w:p>
    <w:p w14:paraId="2F0E9FE4" w14:textId="77777777" w:rsidR="000901F1" w:rsidRDefault="000901F1" w:rsidP="000901F1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видеопособия</w:t>
      </w:r>
      <w:proofErr w:type="spellEnd"/>
    </w:p>
    <w:p w14:paraId="5F18C9D7" w14:textId="77777777" w:rsidR="000901F1" w:rsidRDefault="000901F1" w:rsidP="000901F1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 ноутбук</w:t>
      </w:r>
    </w:p>
    <w:p w14:paraId="5504190B" w14:textId="77777777" w:rsidR="000901F1" w:rsidRPr="00FE3B87" w:rsidRDefault="000901F1" w:rsidP="000901F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9418FF8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Информационно-технологическое обеспечение дошкольного образовательного учреждения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901F1" w:rsidRPr="00FE3B87" w14:paraId="6EBDF69A" w14:textId="77777777" w:rsidTr="008C12FF">
        <w:tc>
          <w:tcPr>
            <w:tcW w:w="4785" w:type="dxa"/>
          </w:tcPr>
          <w:p w14:paraId="033CCFD3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786" w:type="dxa"/>
          </w:tcPr>
          <w:p w14:paraId="4EFD8401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единиц</w:t>
            </w:r>
          </w:p>
        </w:tc>
      </w:tr>
      <w:tr w:rsidR="000901F1" w:rsidRPr="00FE3B87" w14:paraId="45858369" w14:textId="77777777" w:rsidTr="008C12FF">
        <w:tc>
          <w:tcPr>
            <w:tcW w:w="4785" w:type="dxa"/>
          </w:tcPr>
          <w:p w14:paraId="08AA536E" w14:textId="77777777" w:rsidR="000901F1" w:rsidRPr="00FE3B87" w:rsidRDefault="000901F1" w:rsidP="008C12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4786" w:type="dxa"/>
          </w:tcPr>
          <w:p w14:paraId="094F6294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0901F1" w:rsidRPr="00FE3B87" w14:paraId="5DA939E9" w14:textId="77777777" w:rsidTr="008C12FF">
        <w:tc>
          <w:tcPr>
            <w:tcW w:w="4785" w:type="dxa"/>
          </w:tcPr>
          <w:p w14:paraId="2E0F1D1A" w14:textId="77777777" w:rsidR="000901F1" w:rsidRPr="00FE3B87" w:rsidRDefault="000901F1" w:rsidP="008C12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4786" w:type="dxa"/>
          </w:tcPr>
          <w:p w14:paraId="14DC2CA4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0901F1" w:rsidRPr="00FE3B87" w14:paraId="410A4223" w14:textId="77777777" w:rsidTr="008C12FF">
        <w:tc>
          <w:tcPr>
            <w:tcW w:w="4785" w:type="dxa"/>
          </w:tcPr>
          <w:p w14:paraId="401F9189" w14:textId="77777777" w:rsidR="000901F1" w:rsidRPr="00FE3B87" w:rsidRDefault="000901F1" w:rsidP="008C12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Проектор</w:t>
            </w:r>
          </w:p>
        </w:tc>
        <w:tc>
          <w:tcPr>
            <w:tcW w:w="4786" w:type="dxa"/>
          </w:tcPr>
          <w:p w14:paraId="161F1235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901F1" w:rsidRPr="00FE3B87" w14:paraId="2E3861C5" w14:textId="77777777" w:rsidTr="008C12FF">
        <w:tc>
          <w:tcPr>
            <w:tcW w:w="4785" w:type="dxa"/>
          </w:tcPr>
          <w:p w14:paraId="41980C1C" w14:textId="77777777" w:rsidR="000901F1" w:rsidRPr="00FE3B87" w:rsidRDefault="000901F1" w:rsidP="008C12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4786" w:type="dxa"/>
          </w:tcPr>
          <w:p w14:paraId="01156E62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0901F1" w:rsidRPr="00FE3B87" w14:paraId="1EA82CB3" w14:textId="77777777" w:rsidTr="008C12FF">
        <w:tc>
          <w:tcPr>
            <w:tcW w:w="4785" w:type="dxa"/>
          </w:tcPr>
          <w:p w14:paraId="440B96F0" w14:textId="77777777" w:rsidR="000901F1" w:rsidRPr="00FE3B87" w:rsidRDefault="000901F1" w:rsidP="008C12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Телевизор</w:t>
            </w:r>
          </w:p>
        </w:tc>
        <w:tc>
          <w:tcPr>
            <w:tcW w:w="4786" w:type="dxa"/>
          </w:tcPr>
          <w:p w14:paraId="0BAA4866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0901F1" w:rsidRPr="00FE3B87" w14:paraId="2F96585C" w14:textId="77777777" w:rsidTr="008C12FF">
        <w:tc>
          <w:tcPr>
            <w:tcW w:w="4785" w:type="dxa"/>
          </w:tcPr>
          <w:p w14:paraId="34C798FC" w14:textId="77777777" w:rsidR="000901F1" w:rsidRPr="00FE3B87" w:rsidRDefault="000901F1" w:rsidP="008C12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Экран</w:t>
            </w:r>
          </w:p>
        </w:tc>
        <w:tc>
          <w:tcPr>
            <w:tcW w:w="4786" w:type="dxa"/>
          </w:tcPr>
          <w:p w14:paraId="6844B9BC" w14:textId="77777777" w:rsidR="000901F1" w:rsidRPr="00FE3B87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3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35C88CF3" w14:textId="77777777" w:rsidR="000901F1" w:rsidRPr="00FE3B87" w:rsidRDefault="000901F1" w:rsidP="000901F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9D423B6" w14:textId="77777777" w:rsidR="000901F1" w:rsidRPr="00FE3B87" w:rsidRDefault="000901F1" w:rsidP="00090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Наличие медицинского оборудования для проведения лечебных и профилактических мероприятий для оздоровления детей: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ростомер, весы, градусники.</w:t>
      </w:r>
    </w:p>
    <w:p w14:paraId="0A6AEA5E" w14:textId="77777777" w:rsidR="000901F1" w:rsidRPr="00FE3B87" w:rsidRDefault="000901F1" w:rsidP="00090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Имеются: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централизованное 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отопление,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централизованный 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водопровод,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автономная 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канализация.</w:t>
      </w:r>
    </w:p>
    <w:p w14:paraId="42ADC52E" w14:textId="77777777" w:rsidR="000901F1" w:rsidRPr="00FE3B87" w:rsidRDefault="000901F1" w:rsidP="000901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Установлена: автоматическая пожарная сигнализация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система оповещения чрезвычайных ситуаций «Тромбон УК»</w:t>
      </w:r>
    </w:p>
    <w:p w14:paraId="1F7255EC" w14:textId="77777777" w:rsidR="000901F1" w:rsidRPr="00FE3B87" w:rsidRDefault="000901F1" w:rsidP="000901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56FAE8" w14:textId="77777777" w:rsidR="000901F1" w:rsidRPr="00FE3B87" w:rsidRDefault="000901F1" w:rsidP="000901F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Контингент воспитанников дошкольного образовательного учреждения</w:t>
      </w:r>
    </w:p>
    <w:p w14:paraId="23E4444A" w14:textId="77777777" w:rsidR="000901F1" w:rsidRPr="00FE3B87" w:rsidRDefault="000901F1" w:rsidP="000901F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20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24 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году в детском саду функционировало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 группы. Количество детей – 40 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человек:</w:t>
      </w:r>
    </w:p>
    <w:p w14:paraId="071C9298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группа ранне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го возраста (от 1до 2 лет)-20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детей</w:t>
      </w:r>
    </w:p>
    <w:p w14:paraId="6E308C8F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 младшая группа (от 2 до 3 лет) -20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детей</w:t>
      </w:r>
    </w:p>
    <w:p w14:paraId="578D44C1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1939539" w14:textId="77777777" w:rsidR="000901F1" w:rsidRPr="00FE3B87" w:rsidRDefault="000901F1" w:rsidP="000901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Прием в ДОУ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осуществляется в соответствии с Положением о порядке приёма детей в муниципальные автономные дошкольные образовательные учреждения, реализующие образовательн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ую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дошкольного образования. Отношения между родителями воспитанников и законными представителями строятся на договорной основе.</w:t>
      </w:r>
    </w:p>
    <w:p w14:paraId="75D0A83C" w14:textId="77777777" w:rsidR="000901F1" w:rsidRPr="00FE3B87" w:rsidRDefault="000901F1" w:rsidP="000901F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D301A7" w14:textId="77777777" w:rsidR="000901F1" w:rsidRPr="00FE3B87" w:rsidRDefault="000901F1" w:rsidP="000901F1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Условия осуществления образовательного процесса</w:t>
      </w:r>
    </w:p>
    <w:p w14:paraId="19F34740" w14:textId="77777777" w:rsidR="000901F1" w:rsidRPr="00FE3B87" w:rsidRDefault="000901F1" w:rsidP="000901F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5012517" w14:textId="77777777" w:rsidR="000901F1" w:rsidRPr="00FE3B87" w:rsidRDefault="000901F1" w:rsidP="000901F1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В течение года образовательный процесс ДОУ включал в себя гибкое содержание и педагогические технологии, обеспечивающие индивидуальное,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личностно-ориентированное развитие и строился на основе образовательной программы МАДОУ «Детский сад №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с. Троицкое» Нанайского муниципального района Хабаровского края.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бразовательная программа дошкольного образования обеспечивает развитие личности, мотивации и способностей детей в различных видах деятельности. Обязательная часть программы охватывает следующие образовательные области:</w:t>
      </w:r>
    </w:p>
    <w:p w14:paraId="37F897BB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-социально-коммуникативное развитие;</w:t>
      </w:r>
    </w:p>
    <w:p w14:paraId="56E1B97F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-познавательное развитие;</w:t>
      </w:r>
    </w:p>
    <w:p w14:paraId="2C9631CD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-речевое развитие;</w:t>
      </w:r>
    </w:p>
    <w:p w14:paraId="19015832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- художественно- эстетическое развитие; </w:t>
      </w:r>
    </w:p>
    <w:p w14:paraId="63A13E05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-физическое развитие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3BD52713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бразовательная программа состоит из двух частей:</w:t>
      </w:r>
    </w:p>
    <w:p w14:paraId="7B48D4E6" w14:textId="77777777" w:rsidR="000901F1" w:rsidRPr="00FE3B87" w:rsidRDefault="000901F1" w:rsidP="000901F1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Обязательной части – 6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0 %;</w:t>
      </w:r>
    </w:p>
    <w:p w14:paraId="341C62F5" w14:textId="77777777" w:rsidR="000901F1" w:rsidRPr="00FE3B87" w:rsidRDefault="000901F1" w:rsidP="000901F1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Вариативной части, формируемой участник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ами образовательного процесса- 4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0%.</w:t>
      </w:r>
    </w:p>
    <w:p w14:paraId="400D1DF5" w14:textId="77777777" w:rsidR="000901F1" w:rsidRPr="00FE3B87" w:rsidRDefault="000901F1" w:rsidP="000901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Обязательная часть ОП ДОУ построена на основе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ФОП ДО.</w:t>
      </w:r>
    </w:p>
    <w:p w14:paraId="52430862" w14:textId="77777777" w:rsidR="000901F1" w:rsidRPr="00FE3B87" w:rsidRDefault="000901F1" w:rsidP="000901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Образовательный процесс осуществляется по двум режимам в каждой возрастной группе с учетом теплого и холодного периода года.</w:t>
      </w:r>
    </w:p>
    <w:p w14:paraId="70A58345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бразовательная деятельность (ОД) проводилась с 9.15 часов.  Продолжительность ОД: </w:t>
      </w:r>
    </w:p>
    <w:p w14:paraId="18A9EEF2" w14:textId="77777777" w:rsidR="000901F1" w:rsidRPr="00FE3B87" w:rsidRDefault="000901F1" w:rsidP="000901F1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в первой группе раннего возраста (дети от 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.0 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до 2 лет) 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-10 минут; </w:t>
      </w:r>
    </w:p>
    <w:p w14:paraId="4A407D93" w14:textId="77777777" w:rsidR="000901F1" w:rsidRPr="00FE3B87" w:rsidRDefault="000901F1" w:rsidP="000901F1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1 младшей группе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(дети от 2 до 3 лет)-10минут; </w:t>
      </w:r>
    </w:p>
    <w:p w14:paraId="271E4B11" w14:textId="77777777" w:rsidR="000901F1" w:rsidRPr="00FE3B87" w:rsidRDefault="000901F1" w:rsidP="000901F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В середине НОД педагоги проводят физкультминутку. Предусмотрены перерывы длительностью 10 минут.  </w:t>
      </w:r>
    </w:p>
    <w:p w14:paraId="50329CC6" w14:textId="77777777" w:rsidR="000901F1" w:rsidRPr="00FE3B87" w:rsidRDefault="000901F1" w:rsidP="00090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В ДОУ созданы условия для физкультурно-оздоровительной работы, игровой, познавательной, творческо-продуктивной и музыкально-театрализованной деятельности. Вся макро и микросреда наполнена оборудованием, пособиями, инвентарем. На территории детского сада для каждой группы имеются оборудованные индивидуальные участки, с выделенным местом для игр и двигательной активности детей; оборудована спортивная площадка. Территория детского сада озеленена, оформлены цветники и клумбы, растут разнообразные деревья. Учебно-методическая литература и наглядные пособия представлены в каждой группе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и в методическом кабинете.</w:t>
      </w:r>
    </w:p>
    <w:p w14:paraId="40B52A5A" w14:textId="77777777" w:rsidR="000901F1" w:rsidRPr="00FE3B87" w:rsidRDefault="000901F1" w:rsidP="000901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3B87">
        <w:rPr>
          <w:rFonts w:ascii="Times New Roman" w:hAnsi="Times New Roman"/>
          <w:sz w:val="24"/>
          <w:szCs w:val="24"/>
        </w:rPr>
        <w:t>В ходе реализации образовательной деятельности ДОУ применялись фронтальные и подгрупповые занятия, индивидуальная работа с воспитанниками. В качестве основных методов обучения использовались словесные (беседа, рассказ, решение проблемных задач, использование художественной литературы, моделирование ситуаций), наглядные (демонстрация иллюстраций, видео презентаций), практические (упражнения, экспериментирование, проектирование, игровые ситуации).</w:t>
      </w:r>
    </w:p>
    <w:p w14:paraId="0126910C" w14:textId="77777777" w:rsidR="000901F1" w:rsidRPr="00FE3B87" w:rsidRDefault="000901F1" w:rsidP="000901F1">
      <w:pPr>
        <w:pStyle w:val="msonormalbullet2gif"/>
        <w:spacing w:before="0" w:beforeAutospacing="0" w:after="0" w:afterAutospacing="0"/>
        <w:ind w:firstLine="567"/>
        <w:contextualSpacing/>
        <w:jc w:val="both"/>
      </w:pPr>
      <w:r w:rsidRPr="00FE3B87">
        <w:t xml:space="preserve">Таким образом, в ДОУ организована образовательная деятельность в соответствии основными нормативными документами федерального, регионального и муниципального уровня, что определяет его стабильное функционирование, взаимосвязь всех структурных </w:t>
      </w:r>
      <w:r w:rsidRPr="00FE3B87">
        <w:lastRenderedPageBreak/>
        <w:t>подразделений, вовлеченность всех сотрудников и родителей в воспитательно-образовательный процесс.</w:t>
      </w:r>
    </w:p>
    <w:p w14:paraId="3F971E60" w14:textId="77777777" w:rsidR="000901F1" w:rsidRPr="00F177C5" w:rsidRDefault="000901F1" w:rsidP="000901F1">
      <w:pPr>
        <w:pStyle w:val="msonormalbullet2gif"/>
        <w:spacing w:before="0" w:beforeAutospacing="0" w:after="0" w:afterAutospacing="0"/>
        <w:ind w:firstLine="567"/>
        <w:contextualSpacing/>
        <w:jc w:val="both"/>
        <w:rPr>
          <w:b/>
        </w:rPr>
      </w:pPr>
      <w:r w:rsidRPr="00F177C5">
        <w:rPr>
          <w:b/>
        </w:rPr>
        <w:t xml:space="preserve">Воспитательная работа </w:t>
      </w:r>
    </w:p>
    <w:p w14:paraId="23751861" w14:textId="77777777" w:rsidR="000901F1" w:rsidRDefault="000901F1" w:rsidP="000901F1">
      <w:pPr>
        <w:pStyle w:val="msonormalbullet2gif"/>
        <w:spacing w:before="0" w:beforeAutospacing="0" w:after="0" w:afterAutospacing="0"/>
        <w:ind w:firstLine="567"/>
        <w:contextualSpacing/>
        <w:jc w:val="both"/>
      </w:pPr>
      <w:r>
        <w:t>С 2023 г. ДОУ</w:t>
      </w:r>
      <w:r w:rsidRPr="00F177C5">
        <w:t xml:space="preserve"> реализует рабочую программу воспитания и календарный план воспитательной работы, которые являются частью основной образовательной программы дошкольного образования. Рабочая программа воспитания для воспитанников МАДОУ «Детский сад </w:t>
      </w:r>
      <w:r>
        <w:t xml:space="preserve">№3 </w:t>
      </w:r>
      <w:proofErr w:type="spellStart"/>
      <w:r w:rsidRPr="00F177C5">
        <w:t>с.</w:t>
      </w:r>
      <w:r>
        <w:t>Троицкое</w:t>
      </w:r>
      <w:proofErr w:type="spellEnd"/>
      <w:r w:rsidRPr="00F177C5">
        <w:t>» (далее – ДОО), разработана на основе Примерной рабочей программы воспитания для образовательных организаций, реализующих образовательные программы дошкольного образования, одобренной решением федерального учебно-методического объединения по общему образованию (протокол от «01» июля 2021 № 2/21), требований Федерального закона от 31 июля 2020 г. № 304-ФЗ «О внесении изменений в Федеральный закон «Об образовании в Российской Федерации» по вопросам воспитания обучающихся» с учетом Плана мероприятий по реализации в 2021–2025 годах «Стратегии развития воспитания в Российской Федерации на период до 2025 года», федерального государственного образовательного стандарта дошкольного образования.</w:t>
      </w:r>
    </w:p>
    <w:p w14:paraId="5E34F576" w14:textId="77777777" w:rsidR="000901F1" w:rsidRDefault="000901F1" w:rsidP="000901F1">
      <w:pPr>
        <w:rPr>
          <w:rFonts w:hAnsi="Times New Roman"/>
          <w:color w:val="000000"/>
          <w:sz w:val="24"/>
          <w:szCs w:val="24"/>
        </w:rPr>
      </w:pPr>
    </w:p>
    <w:p w14:paraId="30B9A0DC" w14:textId="77777777" w:rsidR="000901F1" w:rsidRDefault="000901F1" w:rsidP="000901F1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Чтобы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выбрать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стратегию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воспитательной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работы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в </w:t>
      </w:r>
      <w:r>
        <w:rPr>
          <w:rFonts w:hAnsi="Times New Roman"/>
          <w:color w:val="000000"/>
          <w:sz w:val="24"/>
          <w:szCs w:val="24"/>
        </w:rPr>
        <w:t xml:space="preserve">2023 </w:t>
      </w:r>
      <w:r>
        <w:rPr>
          <w:rFonts w:hAnsi="Times New Roman"/>
          <w:color w:val="000000"/>
          <w:sz w:val="24"/>
          <w:szCs w:val="24"/>
        </w:rPr>
        <w:t>году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проводился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анализ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состава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семей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воспитанников</w:t>
      </w:r>
      <w:r>
        <w:rPr>
          <w:rFonts w:hAnsi="Times New Roman"/>
          <w:color w:val="000000"/>
          <w:sz w:val="24"/>
          <w:szCs w:val="24"/>
        </w:rPr>
        <w:t>.</w:t>
      </w:r>
    </w:p>
    <w:p w14:paraId="5C5CEE76" w14:textId="77777777" w:rsidR="000901F1" w:rsidRDefault="000901F1" w:rsidP="000901F1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Характеристика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семей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по составу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06"/>
        <w:gridCol w:w="1982"/>
        <w:gridCol w:w="5434"/>
      </w:tblGrid>
      <w:tr w:rsidR="000901F1" w14:paraId="2BB8FF89" w14:textId="77777777" w:rsidTr="008C12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351D33" w14:textId="77777777" w:rsidR="000901F1" w:rsidRDefault="000901F1" w:rsidP="008C12FF">
            <w:r>
              <w:rPr>
                <w:rFonts w:hAnsi="Times New Roman"/>
                <w:color w:val="000000"/>
                <w:sz w:val="24"/>
                <w:szCs w:val="24"/>
              </w:rPr>
              <w:t>Состав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AE22CB" w14:textId="77777777" w:rsidR="000901F1" w:rsidRDefault="000901F1" w:rsidP="008C12FF">
            <w:r>
              <w:rPr>
                <w:rFonts w:hAnsi="Times New Roman"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798391" w14:textId="77777777" w:rsidR="000901F1" w:rsidRDefault="000901F1" w:rsidP="008C12FF">
            <w:r>
              <w:rPr>
                <w:rFonts w:hAnsi="Times New Roman"/>
                <w:color w:val="000000"/>
                <w:sz w:val="24"/>
                <w:szCs w:val="24"/>
              </w:rPr>
              <w:t>Процент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от общего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количества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семей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воспитанников</w:t>
            </w:r>
          </w:p>
        </w:tc>
      </w:tr>
      <w:tr w:rsidR="000901F1" w14:paraId="32BADB9B" w14:textId="77777777" w:rsidTr="008C12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2FE489" w14:textId="77777777" w:rsidR="000901F1" w:rsidRDefault="000901F1" w:rsidP="008C12FF">
            <w:r>
              <w:rPr>
                <w:rFonts w:hAnsi="Times New Roman"/>
                <w:color w:val="000000"/>
                <w:sz w:val="24"/>
                <w:szCs w:val="24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5F5DB3" w14:textId="77777777" w:rsidR="000901F1" w:rsidRDefault="000901F1" w:rsidP="008C12FF">
            <w: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9A4E4E" w14:textId="77777777" w:rsidR="000901F1" w:rsidRDefault="000901F1" w:rsidP="008C12FF">
            <w:r>
              <w:t>91%</w:t>
            </w:r>
          </w:p>
        </w:tc>
      </w:tr>
      <w:tr w:rsidR="000901F1" w14:paraId="7AE41D00" w14:textId="77777777" w:rsidTr="008C12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8797E9" w14:textId="77777777" w:rsidR="000901F1" w:rsidRDefault="000901F1" w:rsidP="008C12FF">
            <w:r>
              <w:rPr>
                <w:rFonts w:hAnsi="Times New Roman"/>
                <w:color w:val="000000"/>
                <w:sz w:val="24"/>
                <w:szCs w:val="24"/>
              </w:rPr>
              <w:t>Неполная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DB8DDF" w14:textId="77777777" w:rsidR="000901F1" w:rsidRDefault="000901F1" w:rsidP="008C12FF">
            <w: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DEA81C" w14:textId="77777777" w:rsidR="000901F1" w:rsidRDefault="000901F1" w:rsidP="008C12FF">
            <w:r>
              <w:t>9%</w:t>
            </w:r>
          </w:p>
        </w:tc>
      </w:tr>
      <w:tr w:rsidR="000901F1" w14:paraId="0F6D8886" w14:textId="77777777" w:rsidTr="008C12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397952" w14:textId="77777777" w:rsidR="000901F1" w:rsidRDefault="000901F1" w:rsidP="008C12FF">
            <w:r>
              <w:rPr>
                <w:rFonts w:hAnsi="Times New Roman"/>
                <w:color w:val="000000"/>
                <w:sz w:val="24"/>
                <w:szCs w:val="24"/>
              </w:rPr>
              <w:t>Неполная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EFFD0D" w14:textId="77777777" w:rsidR="000901F1" w:rsidRDefault="000901F1" w:rsidP="008C12FF">
            <w: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CBD9C1" w14:textId="77777777" w:rsidR="000901F1" w:rsidRDefault="000901F1" w:rsidP="008C12FF">
            <w:r>
              <w:t>0</w:t>
            </w:r>
          </w:p>
        </w:tc>
      </w:tr>
    </w:tbl>
    <w:p w14:paraId="781B3420" w14:textId="77777777" w:rsidR="000901F1" w:rsidRDefault="000901F1" w:rsidP="000901F1">
      <w:pPr>
        <w:rPr>
          <w:rFonts w:hAnsi="Times New Roman"/>
          <w:color w:val="000000"/>
          <w:sz w:val="24"/>
          <w:szCs w:val="24"/>
        </w:rPr>
      </w:pPr>
    </w:p>
    <w:p w14:paraId="46AB9959" w14:textId="77777777" w:rsidR="000901F1" w:rsidRDefault="000901F1" w:rsidP="000901F1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Характеристика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семей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по количеству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05"/>
        <w:gridCol w:w="1924"/>
        <w:gridCol w:w="5093"/>
      </w:tblGrid>
      <w:tr w:rsidR="000901F1" w:rsidRPr="008856C8" w14:paraId="698D1447" w14:textId="77777777" w:rsidTr="008C12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26D08F" w14:textId="77777777" w:rsidR="000901F1" w:rsidRDefault="000901F1" w:rsidP="008C12FF">
            <w:r>
              <w:rPr>
                <w:rFonts w:hAnsi="Times New Roman"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 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1BE700" w14:textId="77777777" w:rsidR="000901F1" w:rsidRDefault="000901F1" w:rsidP="008C12FF">
            <w:r>
              <w:rPr>
                <w:rFonts w:hAnsi="Times New Roman"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79B7CD" w14:textId="77777777" w:rsidR="000901F1" w:rsidRPr="008856C8" w:rsidRDefault="000901F1" w:rsidP="008C12FF">
            <w:r w:rsidRPr="008856C8">
              <w:rPr>
                <w:rFonts w:hAnsi="Times New Roman"/>
                <w:color w:val="000000"/>
                <w:sz w:val="24"/>
                <w:szCs w:val="24"/>
              </w:rPr>
              <w:t>Процент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8856C8">
              <w:rPr>
                <w:rFonts w:hAnsi="Times New Roman"/>
                <w:color w:val="000000"/>
                <w:sz w:val="24"/>
                <w:szCs w:val="24"/>
              </w:rPr>
              <w:t>от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8856C8">
              <w:rPr>
                <w:rFonts w:hAnsi="Times New Roman"/>
                <w:color w:val="000000"/>
                <w:sz w:val="24"/>
                <w:szCs w:val="24"/>
              </w:rPr>
              <w:t>общего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8856C8">
              <w:rPr>
                <w:rFonts w:hAnsi="Times New Roman"/>
                <w:color w:val="000000"/>
                <w:sz w:val="24"/>
                <w:szCs w:val="24"/>
              </w:rPr>
              <w:t>количества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8856C8">
              <w:rPr>
                <w:rFonts w:hAnsi="Times New Roman"/>
                <w:color w:val="000000"/>
                <w:sz w:val="24"/>
                <w:szCs w:val="24"/>
              </w:rPr>
              <w:t>семей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8856C8">
              <w:rPr>
                <w:rFonts w:hAnsi="Times New Roman"/>
                <w:color w:val="000000"/>
                <w:sz w:val="24"/>
                <w:szCs w:val="24"/>
              </w:rPr>
              <w:t>воспитанников</w:t>
            </w:r>
          </w:p>
        </w:tc>
      </w:tr>
      <w:tr w:rsidR="000901F1" w14:paraId="47459A54" w14:textId="77777777" w:rsidTr="008C12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4FDBB5" w14:textId="77777777" w:rsidR="000901F1" w:rsidRDefault="000901F1" w:rsidP="008C12FF">
            <w:r>
              <w:rPr>
                <w:rFonts w:hAnsi="Times New Roman"/>
                <w:color w:val="000000"/>
                <w:sz w:val="24"/>
                <w:szCs w:val="24"/>
              </w:rPr>
              <w:t>Один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AC8884" w14:textId="77777777" w:rsidR="000901F1" w:rsidRPr="00875340" w:rsidRDefault="000901F1" w:rsidP="008C12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FE2106" w14:textId="77777777" w:rsidR="000901F1" w:rsidRDefault="000901F1" w:rsidP="008C12FF">
            <w:r>
              <w:t>40%</w:t>
            </w:r>
          </w:p>
        </w:tc>
      </w:tr>
      <w:tr w:rsidR="000901F1" w14:paraId="7D8B1F02" w14:textId="77777777" w:rsidTr="008C12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3E565D" w14:textId="77777777" w:rsidR="000901F1" w:rsidRDefault="000901F1" w:rsidP="008C12FF">
            <w:r>
              <w:rPr>
                <w:rFonts w:hAnsi="Times New Roman"/>
                <w:color w:val="000000"/>
                <w:sz w:val="24"/>
                <w:szCs w:val="24"/>
              </w:rPr>
              <w:t>Два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84236B" w14:textId="77777777" w:rsidR="000901F1" w:rsidRPr="00875340" w:rsidRDefault="000901F1" w:rsidP="008C12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4FC6D1" w14:textId="77777777" w:rsidR="000901F1" w:rsidRDefault="000901F1" w:rsidP="008C12FF">
            <w:r>
              <w:t>25%</w:t>
            </w:r>
          </w:p>
        </w:tc>
      </w:tr>
      <w:tr w:rsidR="000901F1" w14:paraId="60BD178B" w14:textId="77777777" w:rsidTr="008C12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317CD2" w14:textId="77777777" w:rsidR="000901F1" w:rsidRDefault="000901F1" w:rsidP="008C12FF">
            <w:r>
              <w:rPr>
                <w:rFonts w:hAnsi="Times New Roman"/>
                <w:color w:val="000000"/>
                <w:sz w:val="24"/>
                <w:szCs w:val="24"/>
              </w:rPr>
              <w:t>Три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ребенка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8E701C" w14:textId="77777777" w:rsidR="000901F1" w:rsidRPr="00875340" w:rsidRDefault="000901F1" w:rsidP="008C12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875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6FCA9F" w14:textId="77777777" w:rsidR="000901F1" w:rsidRDefault="000901F1" w:rsidP="008C12FF">
            <w:r>
              <w:t>35%</w:t>
            </w:r>
          </w:p>
        </w:tc>
      </w:tr>
    </w:tbl>
    <w:p w14:paraId="513D0AE8" w14:textId="77777777" w:rsidR="000901F1" w:rsidRDefault="000901F1" w:rsidP="000901F1">
      <w:pPr>
        <w:pStyle w:val="msonormalbullet2gi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</w:p>
    <w:p w14:paraId="2DD85733" w14:textId="77777777" w:rsidR="000901F1" w:rsidRDefault="000901F1" w:rsidP="000901F1">
      <w:pPr>
        <w:pStyle w:val="msonormalbullet2gif"/>
        <w:spacing w:before="0" w:beforeAutospacing="0" w:after="0" w:afterAutospacing="0"/>
        <w:ind w:firstLine="567"/>
        <w:contextualSpacing/>
        <w:jc w:val="both"/>
      </w:pPr>
      <w:r>
        <w:rPr>
          <w:color w:val="000000"/>
        </w:rPr>
        <w:t>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</w:t>
      </w:r>
    </w:p>
    <w:p w14:paraId="5F960F19" w14:textId="77777777" w:rsidR="000901F1" w:rsidRDefault="000901F1" w:rsidP="000901F1">
      <w:pPr>
        <w:rPr>
          <w:rFonts w:hAnsi="Times New Roman"/>
          <w:b/>
          <w:bCs/>
          <w:color w:val="000000"/>
          <w:sz w:val="24"/>
          <w:szCs w:val="24"/>
        </w:rPr>
      </w:pPr>
    </w:p>
    <w:p w14:paraId="1ACE2E8A" w14:textId="77777777" w:rsidR="000901F1" w:rsidRPr="008856C8" w:rsidRDefault="000901F1" w:rsidP="000901F1">
      <w:pPr>
        <w:rPr>
          <w:rFonts w:hAnsi="Times New Roman"/>
          <w:color w:val="000000"/>
          <w:sz w:val="24"/>
          <w:szCs w:val="24"/>
        </w:rPr>
      </w:pPr>
      <w:r w:rsidRPr="008856C8">
        <w:rPr>
          <w:rFonts w:hAnsi="Times New Roman"/>
          <w:b/>
          <w:bCs/>
          <w:color w:val="000000"/>
          <w:sz w:val="24"/>
          <w:szCs w:val="24"/>
        </w:rPr>
        <w:lastRenderedPageBreak/>
        <w:t>Дополнительное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8856C8">
        <w:rPr>
          <w:rFonts w:hAnsi="Times New Roman"/>
          <w:b/>
          <w:bCs/>
          <w:color w:val="000000"/>
          <w:sz w:val="24"/>
          <w:szCs w:val="24"/>
        </w:rPr>
        <w:t>образование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/>
          <w:b/>
          <w:bCs/>
          <w:color w:val="000000"/>
          <w:sz w:val="24"/>
          <w:szCs w:val="24"/>
        </w:rPr>
        <w:t>нет</w:t>
      </w:r>
      <w:r>
        <w:rPr>
          <w:rFonts w:hAnsi="Times New Roman"/>
          <w:b/>
          <w:bCs/>
          <w:color w:val="000000"/>
          <w:sz w:val="24"/>
          <w:szCs w:val="24"/>
        </w:rPr>
        <w:t>.</w:t>
      </w:r>
    </w:p>
    <w:p w14:paraId="72DC32A8" w14:textId="77777777" w:rsidR="000901F1" w:rsidRPr="00FE3B87" w:rsidRDefault="000901F1" w:rsidP="000901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6.Медико-социальное обеспечение.</w:t>
      </w:r>
    </w:p>
    <w:p w14:paraId="04903EA9" w14:textId="77777777" w:rsidR="000901F1" w:rsidRPr="00FE3B87" w:rsidRDefault="000901F1" w:rsidP="000901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094F7" w14:textId="77777777" w:rsidR="000901F1" w:rsidRPr="00FE3B87" w:rsidRDefault="000901F1" w:rsidP="000901F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Медицинское обслуживание</w:t>
      </w:r>
    </w:p>
    <w:p w14:paraId="731F8AB7" w14:textId="77777777" w:rsidR="000901F1" w:rsidRPr="00FE3B87" w:rsidRDefault="000901F1" w:rsidP="00090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Дошкольный возраст – особенно важный и ответственный период, когда происходит перестройка функционирования многих систем организма. Поэтому первостепенной задачей нашего дошкольного учреждения мы считали охрану жизни и укрепление здоровья детей, их физическое развитие. На ее решение направлены усилия всего коллектива. В детском саду продуман двигательный режим ребенка каждого возраста в течение дня.</w:t>
      </w:r>
    </w:p>
    <w:p w14:paraId="1C197728" w14:textId="77777777" w:rsidR="000901F1" w:rsidRPr="00FE3B87" w:rsidRDefault="000901F1" w:rsidP="00090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Медицинское обслуживание детей в ДОУ обеспечивалось врачом детской консультации КГБУЗ «Троицкая ЦРБ», которая наряду с администрацией и педагогическим персоналом несла ответственность за проведение лечебно-профилактических мероприятий, соблюдение санитарно-гигиенических норм, режим и качество питания воспитанников.</w:t>
      </w:r>
    </w:p>
    <w:p w14:paraId="17FD09EF" w14:textId="77777777" w:rsidR="000901F1" w:rsidRPr="00FE3B87" w:rsidRDefault="000901F1" w:rsidP="00090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Основной задачей персонала детского сада, в течение учебного года, является организация работы по наблюдению за состоянием здоровья детей. Важный этап – проведение профилактических мероприятий, направленных на обеспечение правильного физического и нервно-психического развития и снижение заболеваемости.</w:t>
      </w:r>
    </w:p>
    <w:p w14:paraId="6172C57A" w14:textId="77777777" w:rsidR="000901F1" w:rsidRPr="00FE3B87" w:rsidRDefault="000901F1" w:rsidP="00090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В течение года велась санитарно-просветительская работа с кадрами. Согласно утвержденному графику проводились физкультурно-оздоровительные мероприятия. План физкультурно-оздоровительной работы выполнен в полном объеме.</w:t>
      </w:r>
    </w:p>
    <w:p w14:paraId="0B0EC73E" w14:textId="77777777" w:rsidR="000901F1" w:rsidRPr="00FE3B87" w:rsidRDefault="000901F1" w:rsidP="00090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Мониторинг показателей состояния здоровья детей в конце года, владения двигательными действиями, физической подготовленности выявил позитивные изменения.</w:t>
      </w:r>
    </w:p>
    <w:p w14:paraId="50FE5AE8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sz w:val="24"/>
          <w:szCs w:val="24"/>
          <w:lang w:eastAsia="ru-RU"/>
        </w:rPr>
        <w:t>Организация питания.</w:t>
      </w:r>
    </w:p>
    <w:p w14:paraId="48F257C3" w14:textId="77777777" w:rsidR="000901F1" w:rsidRPr="00FE3B87" w:rsidRDefault="000901F1" w:rsidP="00090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В ДОУ организовано 3-х разовое питание: завтрак, обед, полдник. Блюда готовятся на пищеблоке ДОУ. На пищеблоке в достаточном количестве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имеется 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оборудования, инвентаря и посуды. Все промаркировано в соответствии с их нахождением в цехах разного назначения (сырой, варёной продукции), в соответствии с приготовляемым блюдом.</w:t>
      </w:r>
    </w:p>
    <w:p w14:paraId="141DB9BF" w14:textId="77777777" w:rsidR="000901F1" w:rsidRPr="00FE3B87" w:rsidRDefault="000901F1" w:rsidP="00090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Снабжение детского сада продуктами питания осуществляется поставщиками, выигравшими муниципальный контракт. Поставка продуктов осуществляется строго по заявке учреждения.</w:t>
      </w:r>
    </w:p>
    <w:p w14:paraId="536B890F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ab/>
        <w:t>Каждый поступающий продукт имеет удостоверение качества или сертификат соответствия.</w:t>
      </w:r>
    </w:p>
    <w:p w14:paraId="5F75F8E3" w14:textId="77777777" w:rsidR="000901F1" w:rsidRPr="00FE3B87" w:rsidRDefault="000901F1" w:rsidP="000901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Питание детей в детском саду организуется в соответствии с сезонным 10-дневным перспективным меню, разработанным с учётом физиологических потребностей детей в калорийности и пищевых веществах.</w:t>
      </w:r>
    </w:p>
    <w:p w14:paraId="4BDA00A5" w14:textId="77777777" w:rsidR="000901F1" w:rsidRPr="00FE3B87" w:rsidRDefault="000901F1" w:rsidP="000901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578E2A" w14:textId="77777777" w:rsidR="000901F1" w:rsidRPr="00FE3B87" w:rsidRDefault="000901F1" w:rsidP="000901F1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Кадровое обеспечение ДОУ</w:t>
      </w:r>
    </w:p>
    <w:p w14:paraId="0AF59B08" w14:textId="77777777" w:rsidR="000901F1" w:rsidRPr="00FE3B87" w:rsidRDefault="000901F1" w:rsidP="000901F1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Одна из главных задач ДОУ – обеспечение его квалифицированными специалистами, повышение профессионального мастерства педагогов. В ДОУ созданы оптимальные условия для профессионального роста педагогов, основанные на принципах доступности, наглядности, стабилизации и поисков методов, средств повышения педагогического мастерства.</w:t>
      </w:r>
    </w:p>
    <w:p w14:paraId="0B49371C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Администрация: заведующий – 1.</w:t>
      </w:r>
    </w:p>
    <w:p w14:paraId="12D3DF4D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Кол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ичество педагогов – 2</w:t>
      </w:r>
    </w:p>
    <w:p w14:paraId="652A544D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Воспитатели 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</w:p>
    <w:p w14:paraId="23F10B2E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Музыкальный руководитель — 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внутренний совместитель</w:t>
      </w:r>
    </w:p>
    <w:p w14:paraId="7146AB31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F225B94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Качественный анализ педагогических кадров</w:t>
      </w:r>
    </w:p>
    <w:p w14:paraId="24202272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По возрасту:</w:t>
      </w:r>
    </w:p>
    <w:p w14:paraId="7FD6358B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Старше 50 лет –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человек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—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100 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%.</w:t>
      </w:r>
    </w:p>
    <w:p w14:paraId="57D1164C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50лет 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человек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42 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%</w:t>
      </w:r>
    </w:p>
    <w:p w14:paraId="0B5144BE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По образованию:</w:t>
      </w:r>
    </w:p>
    <w:p w14:paraId="47C6EC6A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со средним специальным —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 xml:space="preserve"> педагогов —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100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%</w:t>
      </w:r>
    </w:p>
    <w:p w14:paraId="35686B9C" w14:textId="77777777" w:rsidR="000901F1" w:rsidRPr="00F177C5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77C5">
        <w:rPr>
          <w:rFonts w:ascii="Times New Roman" w:eastAsia="Times New Roman" w:hAnsi="Times New Roman"/>
          <w:sz w:val="24"/>
          <w:szCs w:val="24"/>
          <w:lang w:eastAsia="ru-RU"/>
        </w:rPr>
        <w:t>По педагогическому стажу работы:</w:t>
      </w:r>
    </w:p>
    <w:p w14:paraId="01F515FE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77C5">
        <w:rPr>
          <w:rFonts w:ascii="Times New Roman" w:eastAsia="Times New Roman" w:hAnsi="Times New Roman"/>
          <w:sz w:val="24"/>
          <w:szCs w:val="24"/>
          <w:lang w:eastAsia="ru-RU"/>
        </w:rPr>
        <w:t>свыше 30 лет-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 человек-100 </w:t>
      </w:r>
      <w:r w:rsidRPr="00F177C5">
        <w:rPr>
          <w:rFonts w:ascii="Times New Roman" w:eastAsia="Times New Roman" w:hAnsi="Times New Roman"/>
          <w:sz w:val="24"/>
          <w:szCs w:val="24"/>
          <w:lang w:eastAsia="ru-RU"/>
        </w:rPr>
        <w:t>%</w:t>
      </w:r>
    </w:p>
    <w:p w14:paraId="32596E57" w14:textId="77777777" w:rsidR="000901F1" w:rsidRPr="00FE3B87" w:rsidRDefault="000901F1" w:rsidP="000901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В ДОУ созданы необходимые условия для профессионального роста сотрудников. Реализуется план переподготовки и аттестации педагогических кадров.</w:t>
      </w:r>
    </w:p>
    <w:p w14:paraId="2BEADADF" w14:textId="77777777" w:rsidR="000901F1" w:rsidRPr="00FE3B87" w:rsidRDefault="000901F1" w:rsidP="000901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В течение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E3B87">
        <w:rPr>
          <w:rFonts w:ascii="Times New Roman" w:eastAsia="Times New Roman" w:hAnsi="Times New Roman"/>
          <w:sz w:val="24"/>
          <w:szCs w:val="24"/>
          <w:lang w:eastAsia="ru-RU"/>
        </w:rPr>
        <w:t>года педагоги ДОУ постоянно повышали свой профессиональный уровень через курсы повышения квалификации, самообразование, показ практической работы с детьми, участие в педагогических советах, семинарах – практикумах, консультациях, в конкурсах различного уровня (Приложение 1).</w:t>
      </w:r>
    </w:p>
    <w:p w14:paraId="6BDB70A1" w14:textId="77777777" w:rsidR="000901F1" w:rsidRPr="00FE3B87" w:rsidRDefault="000901F1" w:rsidP="000901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7CC59A" w14:textId="77777777" w:rsidR="000901F1" w:rsidRPr="00FE3B87" w:rsidRDefault="000901F1" w:rsidP="000901F1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E3B8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Результативность образовательной деятельности.</w:t>
      </w:r>
    </w:p>
    <w:p w14:paraId="39B57B30" w14:textId="77777777" w:rsidR="000901F1" w:rsidRPr="00FE3B87" w:rsidRDefault="000901F1" w:rsidP="000901F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243BCE7" w14:textId="77777777" w:rsidR="000901F1" w:rsidRDefault="000901F1" w:rsidP="000901F1">
      <w:pPr>
        <w:ind w:firstLine="360"/>
        <w:jc w:val="both"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Содержание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образовательных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программ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ДОУ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соответствует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основным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положениям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возрастной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психологии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дошкольной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педагогики</w:t>
      </w:r>
      <w:r>
        <w:rPr>
          <w:rFonts w:hAnsi="Times New Roman"/>
          <w:color w:val="000000"/>
          <w:sz w:val="24"/>
          <w:szCs w:val="24"/>
        </w:rPr>
        <w:t xml:space="preserve">. </w:t>
      </w:r>
      <w:r>
        <w:rPr>
          <w:rFonts w:hAnsi="Times New Roman"/>
          <w:color w:val="000000"/>
          <w:sz w:val="24"/>
          <w:szCs w:val="24"/>
        </w:rPr>
        <w:t>Программы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выстроены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учетом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принципа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интеграции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образовательных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областей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соответствии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возрастными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возможностями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особенностями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воспитанников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спецификой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возможностями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образовательных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областей</w:t>
      </w:r>
      <w:r>
        <w:rPr>
          <w:rFonts w:hAnsi="Times New Roman"/>
          <w:color w:val="000000"/>
          <w:sz w:val="24"/>
          <w:szCs w:val="24"/>
        </w:rPr>
        <w:t xml:space="preserve">. </w:t>
      </w:r>
      <w:r>
        <w:rPr>
          <w:rFonts w:hAnsi="Times New Roman"/>
          <w:color w:val="000000"/>
          <w:sz w:val="24"/>
          <w:szCs w:val="24"/>
        </w:rPr>
        <w:t>Образовательная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программа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ДОУ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основана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комплексно</w:t>
      </w:r>
      <w:r>
        <w:rPr>
          <w:rFonts w:hAnsi="Times New Roman"/>
          <w:color w:val="000000"/>
          <w:sz w:val="24"/>
          <w:szCs w:val="24"/>
        </w:rPr>
        <w:t xml:space="preserve">- </w:t>
      </w:r>
      <w:r>
        <w:rPr>
          <w:rFonts w:hAnsi="Times New Roman"/>
          <w:color w:val="000000"/>
          <w:sz w:val="24"/>
          <w:szCs w:val="24"/>
        </w:rPr>
        <w:t>тематическом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принципе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построения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образовательного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процесса</w:t>
      </w:r>
      <w:r>
        <w:rPr>
          <w:rFonts w:hAnsi="Times New Roman"/>
          <w:color w:val="000000"/>
          <w:sz w:val="24"/>
          <w:szCs w:val="24"/>
        </w:rPr>
        <w:t xml:space="preserve">; </w:t>
      </w:r>
      <w:r>
        <w:rPr>
          <w:rFonts w:hAnsi="Times New Roman"/>
          <w:color w:val="000000"/>
          <w:sz w:val="24"/>
          <w:szCs w:val="24"/>
        </w:rPr>
        <w:t>предусматривает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решение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программных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образовательных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задач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совместной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деятельности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взрослого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детей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самостоятельной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деятельности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детей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только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рамках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основной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образовательной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деятельности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но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проведении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режимных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моментов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соответствии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спецификой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дошкольного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образования</w:t>
      </w:r>
      <w:r>
        <w:rPr>
          <w:rFonts w:hAnsi="Times New Roman"/>
          <w:color w:val="000000"/>
          <w:sz w:val="24"/>
          <w:szCs w:val="24"/>
        </w:rPr>
        <w:t>.</w:t>
      </w:r>
      <w:r>
        <w:rPr>
          <w:rFonts w:hAnsi="Times New Roman"/>
          <w:color w:val="000000"/>
          <w:sz w:val="24"/>
          <w:szCs w:val="24"/>
        </w:rPr>
        <w:t> Программа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составлена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соответствии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образовательными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областями</w:t>
      </w:r>
      <w:r>
        <w:rPr>
          <w:rFonts w:hAnsi="Times New Roman"/>
          <w:color w:val="000000"/>
          <w:sz w:val="24"/>
          <w:szCs w:val="24"/>
        </w:rPr>
        <w:t>:</w:t>
      </w:r>
      <w:r>
        <w:rPr>
          <w:rFonts w:hAnsi="Times New Roman"/>
          <w:color w:val="000000"/>
          <w:sz w:val="24"/>
          <w:szCs w:val="24"/>
        </w:rPr>
        <w:t></w:t>
      </w:r>
    </w:p>
    <w:p w14:paraId="7BB2A2EF" w14:textId="77777777" w:rsidR="000901F1" w:rsidRDefault="000901F1" w:rsidP="000901F1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«Физическое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развитие»</w:t>
      </w:r>
      <w:r>
        <w:rPr>
          <w:rFonts w:hAnsi="Times New Roman"/>
          <w:color w:val="000000"/>
          <w:sz w:val="24"/>
          <w:szCs w:val="24"/>
        </w:rPr>
        <w:t>;</w:t>
      </w:r>
    </w:p>
    <w:p w14:paraId="0F21B3CC" w14:textId="77777777" w:rsidR="000901F1" w:rsidRDefault="000901F1" w:rsidP="000901F1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«Социально</w:t>
      </w:r>
      <w:r>
        <w:rPr>
          <w:rFonts w:hAnsi="Times New Roman"/>
          <w:color w:val="000000"/>
          <w:sz w:val="24"/>
          <w:szCs w:val="24"/>
        </w:rPr>
        <w:t>-</w:t>
      </w:r>
      <w:r>
        <w:rPr>
          <w:rFonts w:hAnsi="Times New Roman"/>
          <w:color w:val="000000"/>
          <w:sz w:val="24"/>
          <w:szCs w:val="24"/>
        </w:rPr>
        <w:t>коммуникативное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развитие»</w:t>
      </w:r>
      <w:r>
        <w:rPr>
          <w:rFonts w:hAnsi="Times New Roman"/>
          <w:color w:val="000000"/>
          <w:sz w:val="24"/>
          <w:szCs w:val="24"/>
        </w:rPr>
        <w:t>;</w:t>
      </w:r>
    </w:p>
    <w:p w14:paraId="1AFB652A" w14:textId="77777777" w:rsidR="000901F1" w:rsidRDefault="000901F1" w:rsidP="000901F1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«Познавательное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развитие»</w:t>
      </w:r>
      <w:r>
        <w:rPr>
          <w:rFonts w:hAnsi="Times New Roman"/>
          <w:color w:val="000000"/>
          <w:sz w:val="24"/>
          <w:szCs w:val="24"/>
        </w:rPr>
        <w:t>;</w:t>
      </w:r>
    </w:p>
    <w:p w14:paraId="3964BDBF" w14:textId="77777777" w:rsidR="000901F1" w:rsidRDefault="000901F1" w:rsidP="000901F1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«Художественно</w:t>
      </w:r>
      <w:r>
        <w:rPr>
          <w:rFonts w:hAnsi="Times New Roman"/>
          <w:color w:val="000000"/>
          <w:sz w:val="24"/>
          <w:szCs w:val="24"/>
        </w:rPr>
        <w:t>-</w:t>
      </w:r>
      <w:r>
        <w:rPr>
          <w:rFonts w:hAnsi="Times New Roman"/>
          <w:color w:val="000000"/>
          <w:sz w:val="24"/>
          <w:szCs w:val="24"/>
        </w:rPr>
        <w:t>эстетическое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развитие»</w:t>
      </w:r>
      <w:r>
        <w:rPr>
          <w:rFonts w:hAnsi="Times New Roman"/>
          <w:color w:val="000000"/>
          <w:sz w:val="24"/>
          <w:szCs w:val="24"/>
        </w:rPr>
        <w:t>;</w:t>
      </w:r>
    </w:p>
    <w:p w14:paraId="68D018C8" w14:textId="77777777" w:rsidR="000901F1" w:rsidRDefault="000901F1" w:rsidP="000901F1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«Речевое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развитие»</w:t>
      </w:r>
      <w:r>
        <w:rPr>
          <w:rFonts w:hAnsi="Times New Roman"/>
          <w:color w:val="000000"/>
          <w:sz w:val="24"/>
          <w:szCs w:val="24"/>
        </w:rPr>
        <w:t>.</w:t>
      </w:r>
    </w:p>
    <w:p w14:paraId="1253AD0A" w14:textId="77777777" w:rsidR="000901F1" w:rsidRDefault="000901F1" w:rsidP="000901F1">
      <w:pPr>
        <w:ind w:firstLine="420"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Уровень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развития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детей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анализируется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итогам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педагогической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диагностики</w:t>
      </w:r>
      <w:r>
        <w:rPr>
          <w:rFonts w:hAnsi="Times New Roman"/>
          <w:color w:val="000000"/>
          <w:sz w:val="24"/>
          <w:szCs w:val="24"/>
        </w:rPr>
        <w:t xml:space="preserve">. </w:t>
      </w:r>
      <w:r>
        <w:rPr>
          <w:rFonts w:hAnsi="Times New Roman"/>
          <w:color w:val="000000"/>
          <w:sz w:val="24"/>
          <w:szCs w:val="24"/>
        </w:rPr>
        <w:t>Формы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проведения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диагностики</w:t>
      </w:r>
      <w:r>
        <w:rPr>
          <w:rFonts w:hAnsi="Times New Roman"/>
          <w:color w:val="000000"/>
          <w:sz w:val="24"/>
          <w:szCs w:val="24"/>
        </w:rPr>
        <w:t>:</w:t>
      </w:r>
    </w:p>
    <w:p w14:paraId="2F222031" w14:textId="77777777" w:rsidR="000901F1" w:rsidRDefault="000901F1" w:rsidP="000901F1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Диагностические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занятия</w:t>
      </w:r>
      <w:r>
        <w:rPr>
          <w:rFonts w:hAnsi="Times New Roman"/>
          <w:color w:val="000000"/>
          <w:sz w:val="24"/>
          <w:szCs w:val="24"/>
        </w:rPr>
        <w:t xml:space="preserve"> (</w:t>
      </w:r>
      <w:r>
        <w:rPr>
          <w:rFonts w:hAnsi="Times New Roman"/>
          <w:color w:val="000000"/>
          <w:sz w:val="24"/>
          <w:szCs w:val="24"/>
        </w:rPr>
        <w:t>по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каждому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разделу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программы</w:t>
      </w:r>
      <w:r>
        <w:rPr>
          <w:rFonts w:hAnsi="Times New Roman"/>
          <w:color w:val="000000"/>
          <w:sz w:val="24"/>
          <w:szCs w:val="24"/>
        </w:rPr>
        <w:t>);</w:t>
      </w:r>
    </w:p>
    <w:p w14:paraId="4B39BD2F" w14:textId="77777777" w:rsidR="000901F1" w:rsidRDefault="000901F1" w:rsidP="000901F1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Диагностические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беседы</w:t>
      </w:r>
      <w:r>
        <w:rPr>
          <w:rFonts w:hAnsi="Times New Roman"/>
          <w:color w:val="000000"/>
          <w:sz w:val="24"/>
          <w:szCs w:val="24"/>
        </w:rPr>
        <w:t>;</w:t>
      </w:r>
    </w:p>
    <w:p w14:paraId="011B958F" w14:textId="77777777" w:rsidR="000901F1" w:rsidRDefault="000901F1" w:rsidP="000901F1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наблюдения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итоговые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занятия</w:t>
      </w:r>
      <w:r>
        <w:rPr>
          <w:rFonts w:hAnsi="Times New Roman"/>
          <w:color w:val="000000"/>
          <w:sz w:val="24"/>
          <w:szCs w:val="24"/>
        </w:rPr>
        <w:t>.</w:t>
      </w:r>
    </w:p>
    <w:p w14:paraId="1A454E7E" w14:textId="77777777" w:rsidR="000901F1" w:rsidRDefault="000901F1" w:rsidP="000901F1">
      <w:pPr>
        <w:ind w:firstLine="420"/>
        <w:jc w:val="both"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Разработаны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диагностические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карты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освоения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образовательной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программы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МАДОУ«Детскийсад№</w:t>
      </w:r>
      <w:r>
        <w:rPr>
          <w:rFonts w:hAnsi="Times New Roman"/>
          <w:color w:val="000000"/>
          <w:sz w:val="24"/>
          <w:szCs w:val="24"/>
        </w:rPr>
        <w:t xml:space="preserve">3 </w:t>
      </w:r>
      <w:proofErr w:type="spellStart"/>
      <w:r>
        <w:rPr>
          <w:rFonts w:hAnsi="Times New Roman"/>
          <w:color w:val="000000"/>
          <w:sz w:val="24"/>
          <w:szCs w:val="24"/>
        </w:rPr>
        <w:t>с</w:t>
      </w:r>
      <w:r>
        <w:rPr>
          <w:rFonts w:hAnsi="Times New Roman"/>
          <w:color w:val="000000"/>
          <w:sz w:val="24"/>
          <w:szCs w:val="24"/>
        </w:rPr>
        <w:t>.</w:t>
      </w:r>
      <w:r>
        <w:rPr>
          <w:rFonts w:hAnsi="Times New Roman"/>
          <w:color w:val="000000"/>
          <w:sz w:val="24"/>
          <w:szCs w:val="24"/>
        </w:rPr>
        <w:t>Троицкое</w:t>
      </w:r>
      <w:proofErr w:type="spellEnd"/>
      <w:r>
        <w:rPr>
          <w:rFonts w:hAnsi="Times New Roman"/>
          <w:color w:val="000000"/>
          <w:sz w:val="24"/>
          <w:szCs w:val="24"/>
        </w:rPr>
        <w:t>»</w:t>
      </w:r>
      <w:r>
        <w:rPr>
          <w:rFonts w:hAnsi="Times New Roman"/>
          <w:color w:val="000000"/>
          <w:sz w:val="24"/>
          <w:szCs w:val="24"/>
        </w:rPr>
        <w:t xml:space="preserve"> (</w:t>
      </w:r>
      <w:r>
        <w:rPr>
          <w:rFonts w:hAnsi="Times New Roman"/>
          <w:color w:val="000000"/>
          <w:sz w:val="24"/>
          <w:szCs w:val="24"/>
        </w:rPr>
        <w:t>ОПДОУ</w:t>
      </w:r>
      <w:r>
        <w:rPr>
          <w:rFonts w:hAnsi="Times New Roman"/>
          <w:color w:val="000000"/>
          <w:sz w:val="24"/>
          <w:szCs w:val="24"/>
        </w:rPr>
        <w:t xml:space="preserve">) </w:t>
      </w:r>
      <w:r>
        <w:rPr>
          <w:rFonts w:hAnsi="Times New Roman"/>
          <w:color w:val="000000"/>
          <w:sz w:val="24"/>
          <w:szCs w:val="24"/>
        </w:rPr>
        <w:t>в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каждой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возрастной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группе</w:t>
      </w:r>
      <w:r>
        <w:rPr>
          <w:rFonts w:hAnsi="Times New Roman"/>
          <w:color w:val="000000"/>
          <w:sz w:val="24"/>
          <w:szCs w:val="24"/>
        </w:rPr>
        <w:t xml:space="preserve">. </w:t>
      </w:r>
      <w:r>
        <w:rPr>
          <w:rFonts w:hAnsi="Times New Roman"/>
          <w:color w:val="000000"/>
          <w:sz w:val="24"/>
          <w:szCs w:val="24"/>
        </w:rPr>
        <w:t>Карты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включают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анализ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уровня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развития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воспитанников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рамках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целевых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ориентиров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дошкольного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образования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качества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освоения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образовательных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областей</w:t>
      </w:r>
      <w:r>
        <w:rPr>
          <w:rFonts w:hAnsi="Times New Roman"/>
          <w:color w:val="000000"/>
          <w:sz w:val="24"/>
          <w:szCs w:val="24"/>
        </w:rPr>
        <w:t xml:space="preserve">. </w:t>
      </w:r>
      <w:r>
        <w:rPr>
          <w:rFonts w:hAnsi="Times New Roman"/>
          <w:color w:val="000000"/>
          <w:sz w:val="24"/>
          <w:szCs w:val="24"/>
        </w:rPr>
        <w:t>Так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результаты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качества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освоения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ООПДОУ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наконец</w:t>
      </w:r>
      <w:r>
        <w:rPr>
          <w:rFonts w:hAnsi="Times New Roman"/>
          <w:color w:val="000000"/>
          <w:sz w:val="24"/>
          <w:szCs w:val="24"/>
        </w:rPr>
        <w:t xml:space="preserve"> 2022 </w:t>
      </w:r>
      <w:r>
        <w:rPr>
          <w:rFonts w:hAnsi="Times New Roman"/>
          <w:color w:val="000000"/>
          <w:sz w:val="24"/>
          <w:szCs w:val="24"/>
        </w:rPr>
        <w:t>года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выглядят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следующим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образом</w:t>
      </w:r>
      <w:r>
        <w:rPr>
          <w:rFonts w:hAnsi="Times New Roman"/>
          <w:color w:val="000000"/>
          <w:sz w:val="24"/>
          <w:szCs w:val="24"/>
        </w:rPr>
        <w:t>:</w:t>
      </w:r>
    </w:p>
    <w:p w14:paraId="6FE0EC72" w14:textId="77777777" w:rsidR="000901F1" w:rsidRPr="00F177C5" w:rsidRDefault="000901F1" w:rsidP="000901F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177C5">
        <w:rPr>
          <w:rFonts w:ascii="Times New Roman" w:hAnsi="Times New Roman"/>
          <w:sz w:val="24"/>
          <w:szCs w:val="24"/>
        </w:rPr>
        <w:t xml:space="preserve">Результаты мониторинга освоения образовательной программы </w:t>
      </w:r>
    </w:p>
    <w:p w14:paraId="22DBD15B" w14:textId="77777777" w:rsidR="000901F1" w:rsidRDefault="000901F1" w:rsidP="000901F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177C5">
        <w:rPr>
          <w:rFonts w:ascii="Times New Roman" w:hAnsi="Times New Roman"/>
          <w:sz w:val="24"/>
          <w:szCs w:val="24"/>
        </w:rPr>
        <w:t xml:space="preserve">МАДОУ </w:t>
      </w:r>
      <w:r>
        <w:rPr>
          <w:rFonts w:ascii="Times New Roman" w:hAnsi="Times New Roman"/>
          <w:sz w:val="24"/>
          <w:szCs w:val="24"/>
        </w:rPr>
        <w:t>«Детский сад№3с.Троицкое» в 2022-2023</w:t>
      </w:r>
      <w:r w:rsidRPr="00F177C5">
        <w:rPr>
          <w:rFonts w:ascii="Times New Roman" w:hAnsi="Times New Roman"/>
          <w:sz w:val="24"/>
          <w:szCs w:val="24"/>
        </w:rPr>
        <w:t xml:space="preserve"> учебном году. </w:t>
      </w:r>
    </w:p>
    <w:p w14:paraId="65FB5C8F" w14:textId="77777777" w:rsidR="000901F1" w:rsidRPr="00F177C5" w:rsidRDefault="000901F1" w:rsidP="000901F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347"/>
        <w:gridCol w:w="507"/>
        <w:gridCol w:w="507"/>
        <w:gridCol w:w="325"/>
        <w:gridCol w:w="182"/>
        <w:gridCol w:w="508"/>
        <w:gridCol w:w="507"/>
        <w:gridCol w:w="380"/>
        <w:gridCol w:w="127"/>
        <w:gridCol w:w="507"/>
        <w:gridCol w:w="508"/>
        <w:gridCol w:w="507"/>
        <w:gridCol w:w="85"/>
        <w:gridCol w:w="422"/>
        <w:gridCol w:w="507"/>
        <w:gridCol w:w="508"/>
        <w:gridCol w:w="184"/>
        <w:gridCol w:w="323"/>
        <w:gridCol w:w="507"/>
        <w:gridCol w:w="508"/>
        <w:gridCol w:w="672"/>
      </w:tblGrid>
      <w:tr w:rsidR="000901F1" w:rsidRPr="002C6644" w14:paraId="35099D18" w14:textId="77777777" w:rsidTr="008C12FF">
        <w:tc>
          <w:tcPr>
            <w:tcW w:w="1347" w:type="dxa"/>
            <w:tcBorders>
              <w:tl2br w:val="single" w:sz="4" w:space="0" w:color="auto"/>
            </w:tcBorders>
          </w:tcPr>
          <w:p w14:paraId="771AC53E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6644">
              <w:rPr>
                <w:rFonts w:ascii="Times New Roman" w:hAnsi="Times New Roman"/>
                <w:sz w:val="24"/>
                <w:szCs w:val="24"/>
              </w:rPr>
              <w:t>Образ.область</w:t>
            </w:r>
            <w:proofErr w:type="spellEnd"/>
          </w:p>
          <w:p w14:paraId="590DDFEC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543914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6644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1339" w:type="dxa"/>
            <w:gridSpan w:val="3"/>
          </w:tcPr>
          <w:p w14:paraId="2E1E6DAA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6644">
              <w:rPr>
                <w:rFonts w:ascii="Times New Roman" w:hAnsi="Times New Roman"/>
                <w:sz w:val="24"/>
                <w:szCs w:val="24"/>
              </w:rPr>
              <w:t>Физическое развитие %</w:t>
            </w:r>
          </w:p>
        </w:tc>
        <w:tc>
          <w:tcPr>
            <w:tcW w:w="1577" w:type="dxa"/>
            <w:gridSpan w:val="4"/>
          </w:tcPr>
          <w:p w14:paraId="6061CB7A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6644">
              <w:rPr>
                <w:rFonts w:ascii="Times New Roman" w:hAnsi="Times New Roman"/>
                <w:sz w:val="24"/>
                <w:szCs w:val="24"/>
              </w:rPr>
              <w:t>Познавательное развитие %</w:t>
            </w:r>
          </w:p>
        </w:tc>
        <w:tc>
          <w:tcPr>
            <w:tcW w:w="1734" w:type="dxa"/>
            <w:gridSpan w:val="5"/>
          </w:tcPr>
          <w:p w14:paraId="22C7F46B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6644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 %</w:t>
            </w:r>
          </w:p>
        </w:tc>
        <w:tc>
          <w:tcPr>
            <w:tcW w:w="1621" w:type="dxa"/>
            <w:gridSpan w:val="4"/>
          </w:tcPr>
          <w:p w14:paraId="6BF87254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6644">
              <w:rPr>
                <w:rFonts w:ascii="Times New Roman" w:hAnsi="Times New Roman"/>
                <w:sz w:val="24"/>
                <w:szCs w:val="24"/>
              </w:rPr>
              <w:t xml:space="preserve">Художественно-эстетическое </w:t>
            </w:r>
          </w:p>
          <w:p w14:paraId="3546E8F7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6644">
              <w:rPr>
                <w:rFonts w:ascii="Times New Roman" w:hAnsi="Times New Roman"/>
                <w:sz w:val="24"/>
                <w:szCs w:val="24"/>
              </w:rPr>
              <w:t>развитие %</w:t>
            </w:r>
          </w:p>
        </w:tc>
        <w:tc>
          <w:tcPr>
            <w:tcW w:w="1338" w:type="dxa"/>
            <w:gridSpan w:val="3"/>
          </w:tcPr>
          <w:p w14:paraId="7C642DA9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6644">
              <w:rPr>
                <w:rFonts w:ascii="Times New Roman" w:hAnsi="Times New Roman"/>
                <w:sz w:val="24"/>
                <w:szCs w:val="24"/>
              </w:rPr>
              <w:t>Речевое</w:t>
            </w:r>
          </w:p>
          <w:p w14:paraId="2A3895BF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6644">
              <w:rPr>
                <w:rFonts w:ascii="Times New Roman" w:hAnsi="Times New Roman"/>
                <w:sz w:val="24"/>
                <w:szCs w:val="24"/>
              </w:rPr>
              <w:t xml:space="preserve"> развитие %</w:t>
            </w:r>
          </w:p>
        </w:tc>
        <w:tc>
          <w:tcPr>
            <w:tcW w:w="672" w:type="dxa"/>
          </w:tcPr>
          <w:p w14:paraId="57D582D9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6644">
              <w:rPr>
                <w:rFonts w:ascii="Times New Roman" w:hAnsi="Times New Roman"/>
                <w:sz w:val="24"/>
                <w:szCs w:val="24"/>
              </w:rPr>
              <w:t>Всего %</w:t>
            </w:r>
          </w:p>
        </w:tc>
      </w:tr>
      <w:tr w:rsidR="000901F1" w:rsidRPr="002C6644" w14:paraId="58F0D3EA" w14:textId="77777777" w:rsidTr="008C12FF">
        <w:tc>
          <w:tcPr>
            <w:tcW w:w="1347" w:type="dxa"/>
          </w:tcPr>
          <w:p w14:paraId="4CDC6887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7" w:type="dxa"/>
          </w:tcPr>
          <w:p w14:paraId="3EA2CF78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С.</w:t>
            </w:r>
          </w:p>
        </w:tc>
        <w:tc>
          <w:tcPr>
            <w:tcW w:w="507" w:type="dxa"/>
          </w:tcPr>
          <w:p w14:paraId="06FE12ED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С.Ф.</w:t>
            </w:r>
          </w:p>
        </w:tc>
        <w:tc>
          <w:tcPr>
            <w:tcW w:w="507" w:type="dxa"/>
            <w:gridSpan w:val="2"/>
          </w:tcPr>
          <w:p w14:paraId="5C28C9E4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Н.С.</w:t>
            </w:r>
          </w:p>
        </w:tc>
        <w:tc>
          <w:tcPr>
            <w:tcW w:w="508" w:type="dxa"/>
          </w:tcPr>
          <w:p w14:paraId="23D607B9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С.</w:t>
            </w:r>
          </w:p>
        </w:tc>
        <w:tc>
          <w:tcPr>
            <w:tcW w:w="507" w:type="dxa"/>
          </w:tcPr>
          <w:p w14:paraId="64F2FA27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С.Ф.</w:t>
            </w:r>
          </w:p>
        </w:tc>
        <w:tc>
          <w:tcPr>
            <w:tcW w:w="507" w:type="dxa"/>
            <w:gridSpan w:val="2"/>
          </w:tcPr>
          <w:p w14:paraId="5873A1FA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Н.С.</w:t>
            </w:r>
          </w:p>
        </w:tc>
        <w:tc>
          <w:tcPr>
            <w:tcW w:w="507" w:type="dxa"/>
          </w:tcPr>
          <w:p w14:paraId="6719DEAA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С.</w:t>
            </w:r>
          </w:p>
        </w:tc>
        <w:tc>
          <w:tcPr>
            <w:tcW w:w="508" w:type="dxa"/>
          </w:tcPr>
          <w:p w14:paraId="668020B5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С.Ф.</w:t>
            </w:r>
          </w:p>
        </w:tc>
        <w:tc>
          <w:tcPr>
            <w:tcW w:w="507" w:type="dxa"/>
          </w:tcPr>
          <w:p w14:paraId="5C73B0BF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Н.С.</w:t>
            </w:r>
          </w:p>
        </w:tc>
        <w:tc>
          <w:tcPr>
            <w:tcW w:w="507" w:type="dxa"/>
            <w:gridSpan w:val="2"/>
          </w:tcPr>
          <w:p w14:paraId="5D5065ED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С.</w:t>
            </w:r>
          </w:p>
        </w:tc>
        <w:tc>
          <w:tcPr>
            <w:tcW w:w="507" w:type="dxa"/>
          </w:tcPr>
          <w:p w14:paraId="70632D6E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С.Ф.</w:t>
            </w:r>
          </w:p>
        </w:tc>
        <w:tc>
          <w:tcPr>
            <w:tcW w:w="508" w:type="dxa"/>
          </w:tcPr>
          <w:p w14:paraId="27D2CA3A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Н.С.</w:t>
            </w:r>
          </w:p>
        </w:tc>
        <w:tc>
          <w:tcPr>
            <w:tcW w:w="507" w:type="dxa"/>
            <w:gridSpan w:val="2"/>
          </w:tcPr>
          <w:p w14:paraId="5CA4D0E2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С.</w:t>
            </w:r>
          </w:p>
        </w:tc>
        <w:tc>
          <w:tcPr>
            <w:tcW w:w="507" w:type="dxa"/>
          </w:tcPr>
          <w:p w14:paraId="39EE68AF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С.Ф.</w:t>
            </w:r>
          </w:p>
        </w:tc>
        <w:tc>
          <w:tcPr>
            <w:tcW w:w="508" w:type="dxa"/>
          </w:tcPr>
          <w:p w14:paraId="0A32E1B6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Н.С.</w:t>
            </w:r>
          </w:p>
        </w:tc>
        <w:tc>
          <w:tcPr>
            <w:tcW w:w="672" w:type="dxa"/>
          </w:tcPr>
          <w:p w14:paraId="5D09B851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901F1" w:rsidRPr="002C6644" w14:paraId="5233010C" w14:textId="77777777" w:rsidTr="008C12FF">
        <w:tc>
          <w:tcPr>
            <w:tcW w:w="1347" w:type="dxa"/>
          </w:tcPr>
          <w:p w14:paraId="29FEA5B4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1 младшая группа </w:t>
            </w:r>
          </w:p>
        </w:tc>
        <w:tc>
          <w:tcPr>
            <w:tcW w:w="507" w:type="dxa"/>
          </w:tcPr>
          <w:p w14:paraId="2927C13C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507" w:type="dxa"/>
          </w:tcPr>
          <w:p w14:paraId="752CE247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507" w:type="dxa"/>
            <w:gridSpan w:val="2"/>
          </w:tcPr>
          <w:p w14:paraId="55F1A292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 w:rsidRPr="002C6644">
              <w:rPr>
                <w:rFonts w:ascii="Times New Roman" w:hAnsi="Times New Roman"/>
              </w:rPr>
              <w:t>0</w:t>
            </w:r>
          </w:p>
        </w:tc>
        <w:tc>
          <w:tcPr>
            <w:tcW w:w="508" w:type="dxa"/>
          </w:tcPr>
          <w:p w14:paraId="31F6A0B8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507" w:type="dxa"/>
          </w:tcPr>
          <w:p w14:paraId="5D8078FA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507" w:type="dxa"/>
            <w:gridSpan w:val="2"/>
          </w:tcPr>
          <w:p w14:paraId="24ADE943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07" w:type="dxa"/>
          </w:tcPr>
          <w:p w14:paraId="3EDA6C08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508" w:type="dxa"/>
          </w:tcPr>
          <w:p w14:paraId="5C6F4DB0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507" w:type="dxa"/>
          </w:tcPr>
          <w:p w14:paraId="35045086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07" w:type="dxa"/>
            <w:gridSpan w:val="2"/>
          </w:tcPr>
          <w:p w14:paraId="0191FAA0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507" w:type="dxa"/>
          </w:tcPr>
          <w:p w14:paraId="58488CB6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508" w:type="dxa"/>
          </w:tcPr>
          <w:p w14:paraId="724B11FC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07" w:type="dxa"/>
            <w:gridSpan w:val="2"/>
          </w:tcPr>
          <w:p w14:paraId="44FDDD1E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507" w:type="dxa"/>
          </w:tcPr>
          <w:p w14:paraId="5A18A961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2C6644">
              <w:rPr>
                <w:rFonts w:ascii="Times New Roman" w:hAnsi="Times New Roman"/>
              </w:rPr>
              <w:t>5</w:t>
            </w:r>
          </w:p>
        </w:tc>
        <w:tc>
          <w:tcPr>
            <w:tcW w:w="508" w:type="dxa"/>
          </w:tcPr>
          <w:p w14:paraId="7F26D423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72" w:type="dxa"/>
          </w:tcPr>
          <w:p w14:paraId="0FA5441F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  <w:r w:rsidRPr="002C6644">
              <w:rPr>
                <w:rFonts w:ascii="Times New Roman" w:hAnsi="Times New Roman"/>
              </w:rPr>
              <w:t>%</w:t>
            </w:r>
          </w:p>
        </w:tc>
      </w:tr>
      <w:tr w:rsidR="000901F1" w:rsidRPr="002C6644" w14:paraId="2B0116B3" w14:textId="77777777" w:rsidTr="008C12FF">
        <w:tc>
          <w:tcPr>
            <w:tcW w:w="1347" w:type="dxa"/>
          </w:tcPr>
          <w:p w14:paraId="09BC1483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 w:rsidRPr="002C6644">
              <w:rPr>
                <w:rFonts w:ascii="Times New Roman" w:hAnsi="Times New Roman"/>
              </w:rPr>
              <w:t>Всего:</w:t>
            </w:r>
          </w:p>
        </w:tc>
        <w:tc>
          <w:tcPr>
            <w:tcW w:w="1521" w:type="dxa"/>
            <w:gridSpan w:val="4"/>
          </w:tcPr>
          <w:p w14:paraId="0F6B8F54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  <w:r w:rsidRPr="002C6644">
              <w:rPr>
                <w:rFonts w:ascii="Times New Roman" w:hAnsi="Times New Roman"/>
              </w:rPr>
              <w:t>%</w:t>
            </w:r>
          </w:p>
        </w:tc>
        <w:tc>
          <w:tcPr>
            <w:tcW w:w="1522" w:type="dxa"/>
            <w:gridSpan w:val="4"/>
          </w:tcPr>
          <w:p w14:paraId="2C6643A9" w14:textId="77777777" w:rsidR="000901F1" w:rsidRPr="002C6644" w:rsidRDefault="000901F1" w:rsidP="008C12F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  <w:r w:rsidRPr="002C6644">
              <w:rPr>
                <w:rFonts w:ascii="Times New Roman" w:hAnsi="Times New Roman"/>
              </w:rPr>
              <w:t>%</w:t>
            </w:r>
          </w:p>
        </w:tc>
        <w:tc>
          <w:tcPr>
            <w:tcW w:w="1522" w:type="dxa"/>
            <w:gridSpan w:val="3"/>
          </w:tcPr>
          <w:p w14:paraId="6A3E826F" w14:textId="77777777" w:rsidR="000901F1" w:rsidRPr="002C6644" w:rsidRDefault="000901F1" w:rsidP="008C12F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</w:t>
            </w:r>
            <w:r w:rsidRPr="002C6644">
              <w:rPr>
                <w:rFonts w:ascii="Times New Roman" w:hAnsi="Times New Roman"/>
              </w:rPr>
              <w:t>%</w:t>
            </w:r>
          </w:p>
        </w:tc>
        <w:tc>
          <w:tcPr>
            <w:tcW w:w="1522" w:type="dxa"/>
            <w:gridSpan w:val="4"/>
          </w:tcPr>
          <w:p w14:paraId="7B1EC692" w14:textId="77777777" w:rsidR="000901F1" w:rsidRPr="002C6644" w:rsidRDefault="000901F1" w:rsidP="008C12F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  <w:r w:rsidRPr="002C6644">
              <w:rPr>
                <w:rFonts w:ascii="Times New Roman" w:hAnsi="Times New Roman"/>
              </w:rPr>
              <w:t>%</w:t>
            </w:r>
          </w:p>
        </w:tc>
        <w:tc>
          <w:tcPr>
            <w:tcW w:w="1522" w:type="dxa"/>
            <w:gridSpan w:val="4"/>
          </w:tcPr>
          <w:p w14:paraId="66B4BE9B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  <w:r w:rsidRPr="002C6644">
              <w:rPr>
                <w:rFonts w:ascii="Times New Roman" w:hAnsi="Times New Roman"/>
              </w:rPr>
              <w:t>%</w:t>
            </w:r>
          </w:p>
        </w:tc>
        <w:tc>
          <w:tcPr>
            <w:tcW w:w="672" w:type="dxa"/>
          </w:tcPr>
          <w:p w14:paraId="3F012BFB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94</w:t>
            </w:r>
            <w:r w:rsidRPr="002C6644">
              <w:rPr>
                <w:rFonts w:ascii="Times New Roman" w:hAnsi="Times New Roman"/>
                <w:b/>
              </w:rPr>
              <w:t xml:space="preserve"> %</w:t>
            </w:r>
          </w:p>
        </w:tc>
      </w:tr>
    </w:tbl>
    <w:p w14:paraId="63D094B0" w14:textId="77777777" w:rsidR="000901F1" w:rsidRPr="00FE3B87" w:rsidRDefault="000901F1" w:rsidP="000901F1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>Результаты мониторинга группа раннего возраста</w:t>
      </w:r>
    </w:p>
    <w:p w14:paraId="53E4FE9A" w14:textId="77777777" w:rsidR="000901F1" w:rsidRPr="00FE3B87" w:rsidRDefault="000901F1" w:rsidP="000901F1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 xml:space="preserve">МАДОУ </w:t>
      </w:r>
      <w:r>
        <w:rPr>
          <w:rFonts w:ascii="Times New Roman" w:hAnsi="Times New Roman"/>
          <w:sz w:val="24"/>
          <w:szCs w:val="28"/>
        </w:rPr>
        <w:t>«Детский сад№3с.Троицкое» в 2022-2023</w:t>
      </w:r>
      <w:r w:rsidRPr="00FE3B87">
        <w:rPr>
          <w:rFonts w:ascii="Times New Roman" w:hAnsi="Times New Roman"/>
          <w:sz w:val="24"/>
          <w:szCs w:val="28"/>
        </w:rPr>
        <w:t xml:space="preserve"> учебном го</w:t>
      </w:r>
      <w:r>
        <w:rPr>
          <w:rFonts w:ascii="Times New Roman" w:hAnsi="Times New Roman"/>
          <w:sz w:val="24"/>
          <w:szCs w:val="28"/>
        </w:rPr>
        <w:t>д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053"/>
        <w:gridCol w:w="382"/>
        <w:gridCol w:w="383"/>
        <w:gridCol w:w="365"/>
        <w:gridCol w:w="18"/>
        <w:gridCol w:w="383"/>
        <w:gridCol w:w="382"/>
        <w:gridCol w:w="347"/>
        <w:gridCol w:w="36"/>
        <w:gridCol w:w="383"/>
        <w:gridCol w:w="383"/>
        <w:gridCol w:w="328"/>
        <w:gridCol w:w="54"/>
        <w:gridCol w:w="383"/>
        <w:gridCol w:w="383"/>
        <w:gridCol w:w="310"/>
        <w:gridCol w:w="73"/>
        <w:gridCol w:w="382"/>
        <w:gridCol w:w="383"/>
        <w:gridCol w:w="292"/>
        <w:gridCol w:w="91"/>
        <w:gridCol w:w="383"/>
        <w:gridCol w:w="382"/>
        <w:gridCol w:w="383"/>
        <w:gridCol w:w="39"/>
        <w:gridCol w:w="344"/>
        <w:gridCol w:w="383"/>
        <w:gridCol w:w="383"/>
        <w:gridCol w:w="537"/>
      </w:tblGrid>
      <w:tr w:rsidR="000901F1" w:rsidRPr="002C6644" w14:paraId="2E1E2FC4" w14:textId="77777777" w:rsidTr="008C12FF">
        <w:tc>
          <w:tcPr>
            <w:tcW w:w="1053" w:type="dxa"/>
            <w:tcBorders>
              <w:tl2br w:val="single" w:sz="4" w:space="0" w:color="auto"/>
            </w:tcBorders>
          </w:tcPr>
          <w:p w14:paraId="13082B8C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7B45EB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361AB9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6644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1148" w:type="dxa"/>
            <w:gridSpan w:val="4"/>
          </w:tcPr>
          <w:p w14:paraId="4DABD039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 w:rsidRPr="002C6644">
              <w:rPr>
                <w:rFonts w:ascii="Times New Roman" w:hAnsi="Times New Roman"/>
              </w:rPr>
              <w:t>Сенсорное развитие%</w:t>
            </w:r>
          </w:p>
        </w:tc>
        <w:tc>
          <w:tcPr>
            <w:tcW w:w="1148" w:type="dxa"/>
            <w:gridSpan w:val="4"/>
          </w:tcPr>
          <w:p w14:paraId="535FEA35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 w:rsidRPr="002C6644">
              <w:rPr>
                <w:rFonts w:ascii="Times New Roman" w:hAnsi="Times New Roman"/>
              </w:rPr>
              <w:t>Речевое</w:t>
            </w:r>
          </w:p>
          <w:p w14:paraId="21A8D962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 w:rsidRPr="002C6644">
              <w:rPr>
                <w:rFonts w:ascii="Times New Roman" w:hAnsi="Times New Roman"/>
              </w:rPr>
              <w:t xml:space="preserve"> развитие %</w:t>
            </w:r>
          </w:p>
        </w:tc>
        <w:tc>
          <w:tcPr>
            <w:tcW w:w="1148" w:type="dxa"/>
            <w:gridSpan w:val="4"/>
          </w:tcPr>
          <w:p w14:paraId="65A84E2E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 w:rsidRPr="002C6644">
              <w:rPr>
                <w:rFonts w:ascii="Times New Roman" w:hAnsi="Times New Roman"/>
              </w:rPr>
              <w:t>Бытовые навыки</w:t>
            </w:r>
          </w:p>
        </w:tc>
        <w:tc>
          <w:tcPr>
            <w:tcW w:w="1149" w:type="dxa"/>
            <w:gridSpan w:val="4"/>
          </w:tcPr>
          <w:p w14:paraId="04CC22CA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 w:rsidRPr="002C6644">
              <w:rPr>
                <w:rFonts w:ascii="Times New Roman" w:hAnsi="Times New Roman"/>
              </w:rPr>
              <w:t>Игра</w:t>
            </w:r>
          </w:p>
        </w:tc>
        <w:tc>
          <w:tcPr>
            <w:tcW w:w="1148" w:type="dxa"/>
            <w:gridSpan w:val="4"/>
          </w:tcPr>
          <w:p w14:paraId="265F5E53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 w:rsidRPr="002C6644">
              <w:rPr>
                <w:rFonts w:ascii="Times New Roman" w:hAnsi="Times New Roman"/>
              </w:rPr>
              <w:t>Физическое развитие</w:t>
            </w:r>
          </w:p>
        </w:tc>
        <w:tc>
          <w:tcPr>
            <w:tcW w:w="1148" w:type="dxa"/>
            <w:gridSpan w:val="3"/>
          </w:tcPr>
          <w:p w14:paraId="33B25FCF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 w:rsidRPr="002C6644">
              <w:rPr>
                <w:rFonts w:ascii="Times New Roman" w:hAnsi="Times New Roman"/>
              </w:rPr>
              <w:t>Конструктивная деятельность</w:t>
            </w:r>
          </w:p>
        </w:tc>
        <w:tc>
          <w:tcPr>
            <w:tcW w:w="1149" w:type="dxa"/>
            <w:gridSpan w:val="4"/>
          </w:tcPr>
          <w:p w14:paraId="5D1250E1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 w:rsidRPr="002C6644">
              <w:rPr>
                <w:rFonts w:ascii="Times New Roman" w:hAnsi="Times New Roman"/>
              </w:rPr>
              <w:t>ИЗО деятельность</w:t>
            </w:r>
          </w:p>
        </w:tc>
        <w:tc>
          <w:tcPr>
            <w:tcW w:w="537" w:type="dxa"/>
          </w:tcPr>
          <w:p w14:paraId="22B5A8EC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 w:rsidRPr="002C6644">
              <w:rPr>
                <w:rFonts w:ascii="Times New Roman" w:hAnsi="Times New Roman"/>
              </w:rPr>
              <w:t>Всего %</w:t>
            </w:r>
          </w:p>
        </w:tc>
      </w:tr>
      <w:tr w:rsidR="000901F1" w:rsidRPr="002C6644" w14:paraId="3DF303B5" w14:textId="77777777" w:rsidTr="008C12FF">
        <w:tc>
          <w:tcPr>
            <w:tcW w:w="1053" w:type="dxa"/>
          </w:tcPr>
          <w:p w14:paraId="571B375C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2" w:type="dxa"/>
          </w:tcPr>
          <w:p w14:paraId="4A27B75D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С.</w:t>
            </w:r>
          </w:p>
        </w:tc>
        <w:tc>
          <w:tcPr>
            <w:tcW w:w="383" w:type="dxa"/>
          </w:tcPr>
          <w:p w14:paraId="70B236AF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С.Ф.</w:t>
            </w:r>
          </w:p>
        </w:tc>
        <w:tc>
          <w:tcPr>
            <w:tcW w:w="383" w:type="dxa"/>
            <w:gridSpan w:val="2"/>
          </w:tcPr>
          <w:p w14:paraId="7FE8D7D9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Н.С.</w:t>
            </w:r>
          </w:p>
        </w:tc>
        <w:tc>
          <w:tcPr>
            <w:tcW w:w="383" w:type="dxa"/>
          </w:tcPr>
          <w:p w14:paraId="22AD9ED6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С.</w:t>
            </w:r>
          </w:p>
        </w:tc>
        <w:tc>
          <w:tcPr>
            <w:tcW w:w="382" w:type="dxa"/>
          </w:tcPr>
          <w:p w14:paraId="79B34D15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С.Ф.</w:t>
            </w:r>
          </w:p>
        </w:tc>
        <w:tc>
          <w:tcPr>
            <w:tcW w:w="383" w:type="dxa"/>
            <w:gridSpan w:val="2"/>
          </w:tcPr>
          <w:p w14:paraId="6EA11A8F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Н.С.</w:t>
            </w:r>
          </w:p>
        </w:tc>
        <w:tc>
          <w:tcPr>
            <w:tcW w:w="383" w:type="dxa"/>
          </w:tcPr>
          <w:p w14:paraId="3584CA93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С.</w:t>
            </w:r>
          </w:p>
        </w:tc>
        <w:tc>
          <w:tcPr>
            <w:tcW w:w="383" w:type="dxa"/>
          </w:tcPr>
          <w:p w14:paraId="425C2F29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С.Ф.</w:t>
            </w:r>
          </w:p>
        </w:tc>
        <w:tc>
          <w:tcPr>
            <w:tcW w:w="382" w:type="dxa"/>
            <w:gridSpan w:val="2"/>
          </w:tcPr>
          <w:p w14:paraId="658A15DA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Н.С.</w:t>
            </w:r>
          </w:p>
        </w:tc>
        <w:tc>
          <w:tcPr>
            <w:tcW w:w="383" w:type="dxa"/>
          </w:tcPr>
          <w:p w14:paraId="7D7543DA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С.</w:t>
            </w:r>
          </w:p>
        </w:tc>
        <w:tc>
          <w:tcPr>
            <w:tcW w:w="383" w:type="dxa"/>
          </w:tcPr>
          <w:p w14:paraId="16B90579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С.Ф.</w:t>
            </w:r>
          </w:p>
        </w:tc>
        <w:tc>
          <w:tcPr>
            <w:tcW w:w="383" w:type="dxa"/>
            <w:gridSpan w:val="2"/>
          </w:tcPr>
          <w:p w14:paraId="5313AF6C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Н.С.</w:t>
            </w:r>
          </w:p>
        </w:tc>
        <w:tc>
          <w:tcPr>
            <w:tcW w:w="382" w:type="dxa"/>
          </w:tcPr>
          <w:p w14:paraId="353DB27A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С.</w:t>
            </w:r>
          </w:p>
        </w:tc>
        <w:tc>
          <w:tcPr>
            <w:tcW w:w="383" w:type="dxa"/>
          </w:tcPr>
          <w:p w14:paraId="1AF4CFE9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С.Ф.</w:t>
            </w:r>
          </w:p>
        </w:tc>
        <w:tc>
          <w:tcPr>
            <w:tcW w:w="383" w:type="dxa"/>
            <w:gridSpan w:val="2"/>
          </w:tcPr>
          <w:p w14:paraId="3CD8CC1A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Н.С.</w:t>
            </w:r>
          </w:p>
        </w:tc>
        <w:tc>
          <w:tcPr>
            <w:tcW w:w="383" w:type="dxa"/>
          </w:tcPr>
          <w:p w14:paraId="641ACC99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С</w:t>
            </w:r>
          </w:p>
        </w:tc>
        <w:tc>
          <w:tcPr>
            <w:tcW w:w="382" w:type="dxa"/>
          </w:tcPr>
          <w:p w14:paraId="7327EA89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С.Ф.</w:t>
            </w:r>
          </w:p>
        </w:tc>
        <w:tc>
          <w:tcPr>
            <w:tcW w:w="383" w:type="dxa"/>
          </w:tcPr>
          <w:p w14:paraId="5D5D8B9E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Н.С</w:t>
            </w:r>
          </w:p>
        </w:tc>
        <w:tc>
          <w:tcPr>
            <w:tcW w:w="383" w:type="dxa"/>
            <w:gridSpan w:val="2"/>
          </w:tcPr>
          <w:p w14:paraId="68C2245B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С</w:t>
            </w:r>
          </w:p>
        </w:tc>
        <w:tc>
          <w:tcPr>
            <w:tcW w:w="383" w:type="dxa"/>
          </w:tcPr>
          <w:p w14:paraId="7AF9AFD7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С.Ф.</w:t>
            </w:r>
          </w:p>
        </w:tc>
        <w:tc>
          <w:tcPr>
            <w:tcW w:w="383" w:type="dxa"/>
          </w:tcPr>
          <w:p w14:paraId="57DBC3D0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6644">
              <w:rPr>
                <w:rFonts w:ascii="Times New Roman" w:hAnsi="Times New Roman"/>
                <w:sz w:val="16"/>
                <w:szCs w:val="16"/>
              </w:rPr>
              <w:t>Н.С</w:t>
            </w:r>
          </w:p>
        </w:tc>
        <w:tc>
          <w:tcPr>
            <w:tcW w:w="537" w:type="dxa"/>
          </w:tcPr>
          <w:p w14:paraId="24F3F461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901F1" w:rsidRPr="002C6644" w14:paraId="2D9D2CA6" w14:textId="77777777" w:rsidTr="008C12FF">
        <w:tc>
          <w:tcPr>
            <w:tcW w:w="1053" w:type="dxa"/>
          </w:tcPr>
          <w:p w14:paraId="2EE201C2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</w:rPr>
            </w:pPr>
            <w:r w:rsidRPr="002C6644">
              <w:rPr>
                <w:rFonts w:ascii="Times New Roman" w:hAnsi="Times New Roman"/>
              </w:rPr>
              <w:t xml:space="preserve">группа раннего возраста </w:t>
            </w:r>
          </w:p>
        </w:tc>
        <w:tc>
          <w:tcPr>
            <w:tcW w:w="382" w:type="dxa"/>
          </w:tcPr>
          <w:p w14:paraId="2F6A4280" w14:textId="77777777" w:rsidR="000901F1" w:rsidRPr="002C6644" w:rsidRDefault="000901F1" w:rsidP="008C12FF">
            <w:pPr>
              <w:spacing w:after="0" w:line="240" w:lineRule="auto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>11</w:t>
            </w:r>
          </w:p>
        </w:tc>
        <w:tc>
          <w:tcPr>
            <w:tcW w:w="383" w:type="dxa"/>
          </w:tcPr>
          <w:p w14:paraId="1A85E5DE" w14:textId="77777777" w:rsidR="000901F1" w:rsidRPr="002C6644" w:rsidRDefault="000901F1" w:rsidP="008C12FF">
            <w:pPr>
              <w:spacing w:after="0" w:line="240" w:lineRule="auto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>72</w:t>
            </w:r>
          </w:p>
        </w:tc>
        <w:tc>
          <w:tcPr>
            <w:tcW w:w="383" w:type="dxa"/>
            <w:gridSpan w:val="2"/>
          </w:tcPr>
          <w:p w14:paraId="1DD0466C" w14:textId="77777777" w:rsidR="000901F1" w:rsidRPr="002C6644" w:rsidRDefault="000901F1" w:rsidP="008C12FF">
            <w:pPr>
              <w:spacing w:after="0" w:line="240" w:lineRule="auto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>17</w:t>
            </w:r>
          </w:p>
        </w:tc>
        <w:tc>
          <w:tcPr>
            <w:tcW w:w="383" w:type="dxa"/>
          </w:tcPr>
          <w:p w14:paraId="5A2A6FBB" w14:textId="77777777" w:rsidR="000901F1" w:rsidRPr="002C6644" w:rsidRDefault="000901F1" w:rsidP="008C12FF">
            <w:pPr>
              <w:spacing w:after="0" w:line="240" w:lineRule="auto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>50</w:t>
            </w:r>
          </w:p>
        </w:tc>
        <w:tc>
          <w:tcPr>
            <w:tcW w:w="382" w:type="dxa"/>
          </w:tcPr>
          <w:p w14:paraId="290D3240" w14:textId="77777777" w:rsidR="000901F1" w:rsidRPr="002C6644" w:rsidRDefault="000901F1" w:rsidP="008C12FF">
            <w:pPr>
              <w:spacing w:after="0" w:line="240" w:lineRule="auto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>39</w:t>
            </w:r>
          </w:p>
        </w:tc>
        <w:tc>
          <w:tcPr>
            <w:tcW w:w="383" w:type="dxa"/>
            <w:gridSpan w:val="2"/>
          </w:tcPr>
          <w:p w14:paraId="7A4D8881" w14:textId="77777777" w:rsidR="000901F1" w:rsidRPr="002C6644" w:rsidRDefault="000901F1" w:rsidP="008C12FF">
            <w:pPr>
              <w:spacing w:after="0" w:line="240" w:lineRule="auto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>11</w:t>
            </w:r>
          </w:p>
        </w:tc>
        <w:tc>
          <w:tcPr>
            <w:tcW w:w="383" w:type="dxa"/>
          </w:tcPr>
          <w:p w14:paraId="0B7AB31B" w14:textId="77777777" w:rsidR="000901F1" w:rsidRPr="002C6644" w:rsidRDefault="000901F1" w:rsidP="008C12FF">
            <w:pPr>
              <w:spacing w:after="0" w:line="240" w:lineRule="auto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>28</w:t>
            </w:r>
          </w:p>
        </w:tc>
        <w:tc>
          <w:tcPr>
            <w:tcW w:w="383" w:type="dxa"/>
          </w:tcPr>
          <w:p w14:paraId="7D35B832" w14:textId="77777777" w:rsidR="000901F1" w:rsidRPr="002C6644" w:rsidRDefault="000901F1" w:rsidP="008C12FF">
            <w:pPr>
              <w:spacing w:after="0" w:line="240" w:lineRule="auto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>50</w:t>
            </w:r>
          </w:p>
        </w:tc>
        <w:tc>
          <w:tcPr>
            <w:tcW w:w="382" w:type="dxa"/>
            <w:gridSpan w:val="2"/>
          </w:tcPr>
          <w:p w14:paraId="10E84882" w14:textId="77777777" w:rsidR="000901F1" w:rsidRPr="002C6644" w:rsidRDefault="000901F1" w:rsidP="008C12FF">
            <w:pPr>
              <w:spacing w:after="0" w:line="240" w:lineRule="auto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>22</w:t>
            </w:r>
          </w:p>
        </w:tc>
        <w:tc>
          <w:tcPr>
            <w:tcW w:w="383" w:type="dxa"/>
          </w:tcPr>
          <w:p w14:paraId="3A325DE5" w14:textId="77777777" w:rsidR="000901F1" w:rsidRPr="002C6644" w:rsidRDefault="000901F1" w:rsidP="008C12FF">
            <w:pPr>
              <w:spacing w:after="0" w:line="240" w:lineRule="auto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>56</w:t>
            </w:r>
          </w:p>
        </w:tc>
        <w:tc>
          <w:tcPr>
            <w:tcW w:w="383" w:type="dxa"/>
          </w:tcPr>
          <w:p w14:paraId="3948FCA6" w14:textId="77777777" w:rsidR="000901F1" w:rsidRPr="002C6644" w:rsidRDefault="000901F1" w:rsidP="008C12FF">
            <w:pPr>
              <w:spacing w:after="0" w:line="240" w:lineRule="auto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>33</w:t>
            </w:r>
          </w:p>
        </w:tc>
        <w:tc>
          <w:tcPr>
            <w:tcW w:w="383" w:type="dxa"/>
            <w:gridSpan w:val="2"/>
          </w:tcPr>
          <w:p w14:paraId="401139B5" w14:textId="77777777" w:rsidR="000901F1" w:rsidRPr="002C6644" w:rsidRDefault="000901F1" w:rsidP="008C12FF">
            <w:pPr>
              <w:spacing w:after="0" w:line="240" w:lineRule="auto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>11</w:t>
            </w:r>
          </w:p>
        </w:tc>
        <w:tc>
          <w:tcPr>
            <w:tcW w:w="382" w:type="dxa"/>
          </w:tcPr>
          <w:p w14:paraId="6FDFA094" w14:textId="77777777" w:rsidR="000901F1" w:rsidRPr="002C6644" w:rsidRDefault="000901F1" w:rsidP="008C12FF">
            <w:pPr>
              <w:spacing w:after="0" w:line="240" w:lineRule="auto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>22</w:t>
            </w:r>
          </w:p>
        </w:tc>
        <w:tc>
          <w:tcPr>
            <w:tcW w:w="383" w:type="dxa"/>
          </w:tcPr>
          <w:p w14:paraId="71204712" w14:textId="77777777" w:rsidR="000901F1" w:rsidRPr="002C6644" w:rsidRDefault="000901F1" w:rsidP="008C12FF">
            <w:pPr>
              <w:spacing w:after="0" w:line="240" w:lineRule="auto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>56</w:t>
            </w:r>
          </w:p>
        </w:tc>
        <w:tc>
          <w:tcPr>
            <w:tcW w:w="383" w:type="dxa"/>
            <w:gridSpan w:val="2"/>
          </w:tcPr>
          <w:p w14:paraId="7E5380BC" w14:textId="77777777" w:rsidR="000901F1" w:rsidRPr="002C6644" w:rsidRDefault="000901F1" w:rsidP="008C12FF">
            <w:pPr>
              <w:spacing w:after="0" w:line="240" w:lineRule="auto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>22</w:t>
            </w:r>
          </w:p>
        </w:tc>
        <w:tc>
          <w:tcPr>
            <w:tcW w:w="383" w:type="dxa"/>
          </w:tcPr>
          <w:p w14:paraId="647EAE98" w14:textId="77777777" w:rsidR="000901F1" w:rsidRPr="002C6644" w:rsidRDefault="000901F1" w:rsidP="008C12FF">
            <w:pPr>
              <w:spacing w:after="0" w:line="240" w:lineRule="auto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>45</w:t>
            </w:r>
          </w:p>
        </w:tc>
        <w:tc>
          <w:tcPr>
            <w:tcW w:w="382" w:type="dxa"/>
          </w:tcPr>
          <w:p w14:paraId="6AFCF8A0" w14:textId="77777777" w:rsidR="000901F1" w:rsidRPr="002C6644" w:rsidRDefault="000901F1" w:rsidP="008C12FF">
            <w:pPr>
              <w:spacing w:after="0" w:line="240" w:lineRule="auto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>45</w:t>
            </w:r>
          </w:p>
        </w:tc>
        <w:tc>
          <w:tcPr>
            <w:tcW w:w="383" w:type="dxa"/>
          </w:tcPr>
          <w:p w14:paraId="05DAF230" w14:textId="77777777" w:rsidR="000901F1" w:rsidRPr="002C6644" w:rsidRDefault="000901F1" w:rsidP="008C12FF">
            <w:pPr>
              <w:spacing w:after="0" w:line="240" w:lineRule="auto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>11</w:t>
            </w:r>
          </w:p>
        </w:tc>
        <w:tc>
          <w:tcPr>
            <w:tcW w:w="383" w:type="dxa"/>
            <w:gridSpan w:val="2"/>
          </w:tcPr>
          <w:p w14:paraId="3B89C9D2" w14:textId="77777777" w:rsidR="000901F1" w:rsidRPr="002C6644" w:rsidRDefault="000901F1" w:rsidP="008C12FF">
            <w:pPr>
              <w:spacing w:after="0" w:line="240" w:lineRule="auto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>22</w:t>
            </w:r>
          </w:p>
        </w:tc>
        <w:tc>
          <w:tcPr>
            <w:tcW w:w="383" w:type="dxa"/>
          </w:tcPr>
          <w:p w14:paraId="3010417A" w14:textId="77777777" w:rsidR="000901F1" w:rsidRPr="002C6644" w:rsidRDefault="000901F1" w:rsidP="008C12FF">
            <w:pPr>
              <w:spacing w:after="0" w:line="240" w:lineRule="auto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>61</w:t>
            </w:r>
          </w:p>
        </w:tc>
        <w:tc>
          <w:tcPr>
            <w:tcW w:w="383" w:type="dxa"/>
          </w:tcPr>
          <w:p w14:paraId="7AACA408" w14:textId="77777777" w:rsidR="000901F1" w:rsidRPr="002C6644" w:rsidRDefault="000901F1" w:rsidP="008C12FF">
            <w:pPr>
              <w:spacing w:after="0" w:line="240" w:lineRule="auto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>17</w:t>
            </w:r>
          </w:p>
        </w:tc>
        <w:tc>
          <w:tcPr>
            <w:tcW w:w="537" w:type="dxa"/>
          </w:tcPr>
          <w:p w14:paraId="4C1DC862" w14:textId="77777777" w:rsidR="000901F1" w:rsidRPr="002C6644" w:rsidRDefault="000901F1" w:rsidP="008C12FF">
            <w:pPr>
              <w:spacing w:after="0" w:line="240" w:lineRule="auto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>84</w:t>
            </w:r>
            <w:r w:rsidRPr="002C6644">
              <w:rPr>
                <w:rFonts w:asciiTheme="minorHAnsi" w:hAnsiTheme="minorHAnsi" w:cstheme="minorHAnsi"/>
                <w:sz w:val="16"/>
              </w:rPr>
              <w:t>%</w:t>
            </w:r>
          </w:p>
        </w:tc>
      </w:tr>
      <w:tr w:rsidR="000901F1" w:rsidRPr="002C6644" w14:paraId="3DCFDB94" w14:textId="77777777" w:rsidTr="008C12FF">
        <w:tc>
          <w:tcPr>
            <w:tcW w:w="1053" w:type="dxa"/>
          </w:tcPr>
          <w:p w14:paraId="01C69601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2C6644">
              <w:rPr>
                <w:rFonts w:ascii="Times New Roman" w:hAnsi="Times New Roman"/>
                <w:sz w:val="24"/>
                <w:szCs w:val="28"/>
              </w:rPr>
              <w:t>Всего:</w:t>
            </w:r>
          </w:p>
        </w:tc>
        <w:tc>
          <w:tcPr>
            <w:tcW w:w="1130" w:type="dxa"/>
            <w:gridSpan w:val="3"/>
          </w:tcPr>
          <w:p w14:paraId="3A755298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83</w:t>
            </w:r>
            <w:r w:rsidRPr="002C6644">
              <w:rPr>
                <w:rFonts w:ascii="Times New Roman" w:hAnsi="Times New Roman"/>
                <w:sz w:val="24"/>
                <w:szCs w:val="28"/>
              </w:rPr>
              <w:t>%</w:t>
            </w:r>
          </w:p>
        </w:tc>
        <w:tc>
          <w:tcPr>
            <w:tcW w:w="1130" w:type="dxa"/>
            <w:gridSpan w:val="4"/>
          </w:tcPr>
          <w:p w14:paraId="41EE6DD5" w14:textId="77777777" w:rsidR="000901F1" w:rsidRPr="002C6644" w:rsidRDefault="000901F1" w:rsidP="008C1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89</w:t>
            </w:r>
            <w:r w:rsidRPr="002C6644">
              <w:rPr>
                <w:rFonts w:ascii="Times New Roman" w:hAnsi="Times New Roman"/>
                <w:sz w:val="24"/>
                <w:szCs w:val="28"/>
              </w:rPr>
              <w:t>%</w:t>
            </w:r>
          </w:p>
        </w:tc>
        <w:tc>
          <w:tcPr>
            <w:tcW w:w="1130" w:type="dxa"/>
            <w:gridSpan w:val="4"/>
          </w:tcPr>
          <w:p w14:paraId="72F86256" w14:textId="77777777" w:rsidR="000901F1" w:rsidRPr="002C6644" w:rsidRDefault="000901F1" w:rsidP="008C1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78</w:t>
            </w:r>
            <w:r w:rsidRPr="002C6644">
              <w:rPr>
                <w:rFonts w:ascii="Times New Roman" w:hAnsi="Times New Roman"/>
                <w:sz w:val="24"/>
                <w:szCs w:val="28"/>
              </w:rPr>
              <w:t>%</w:t>
            </w:r>
          </w:p>
        </w:tc>
        <w:tc>
          <w:tcPr>
            <w:tcW w:w="1130" w:type="dxa"/>
            <w:gridSpan w:val="4"/>
          </w:tcPr>
          <w:p w14:paraId="3DE174E7" w14:textId="77777777" w:rsidR="000901F1" w:rsidRPr="002C6644" w:rsidRDefault="000901F1" w:rsidP="008C1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89</w:t>
            </w:r>
            <w:r w:rsidRPr="002C6644">
              <w:rPr>
                <w:rFonts w:ascii="Times New Roman" w:hAnsi="Times New Roman"/>
                <w:sz w:val="24"/>
                <w:szCs w:val="28"/>
              </w:rPr>
              <w:t>%</w:t>
            </w:r>
          </w:p>
        </w:tc>
        <w:tc>
          <w:tcPr>
            <w:tcW w:w="1130" w:type="dxa"/>
            <w:gridSpan w:val="4"/>
          </w:tcPr>
          <w:p w14:paraId="0D4E9EE8" w14:textId="77777777" w:rsidR="000901F1" w:rsidRPr="002C6644" w:rsidRDefault="000901F1" w:rsidP="008C1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78</w:t>
            </w:r>
            <w:r w:rsidRPr="002C6644">
              <w:rPr>
                <w:rFonts w:ascii="Times New Roman" w:hAnsi="Times New Roman"/>
                <w:sz w:val="24"/>
                <w:szCs w:val="28"/>
              </w:rPr>
              <w:t>%</w:t>
            </w:r>
          </w:p>
        </w:tc>
        <w:tc>
          <w:tcPr>
            <w:tcW w:w="1278" w:type="dxa"/>
            <w:gridSpan w:val="5"/>
          </w:tcPr>
          <w:p w14:paraId="1C32EDB8" w14:textId="77777777" w:rsidR="000901F1" w:rsidRPr="002C6644" w:rsidRDefault="000901F1" w:rsidP="008C1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90</w:t>
            </w:r>
            <w:r w:rsidRPr="002C6644">
              <w:rPr>
                <w:rFonts w:ascii="Times New Roman" w:hAnsi="Times New Roman"/>
                <w:sz w:val="24"/>
                <w:szCs w:val="28"/>
              </w:rPr>
              <w:t>%</w:t>
            </w:r>
          </w:p>
        </w:tc>
        <w:tc>
          <w:tcPr>
            <w:tcW w:w="1110" w:type="dxa"/>
            <w:gridSpan w:val="3"/>
          </w:tcPr>
          <w:p w14:paraId="68D6719A" w14:textId="77777777" w:rsidR="000901F1" w:rsidRPr="002C6644" w:rsidRDefault="000901F1" w:rsidP="008C12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83</w:t>
            </w:r>
            <w:r w:rsidRPr="002C6644">
              <w:rPr>
                <w:rFonts w:ascii="Times New Roman" w:hAnsi="Times New Roman"/>
                <w:sz w:val="24"/>
                <w:szCs w:val="28"/>
              </w:rPr>
              <w:t>%</w:t>
            </w:r>
          </w:p>
        </w:tc>
        <w:tc>
          <w:tcPr>
            <w:tcW w:w="537" w:type="dxa"/>
          </w:tcPr>
          <w:p w14:paraId="05D0FEE9" w14:textId="77777777" w:rsidR="000901F1" w:rsidRPr="002C6644" w:rsidRDefault="000901F1" w:rsidP="008C12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84</w:t>
            </w:r>
            <w:r w:rsidRPr="002C6644">
              <w:rPr>
                <w:rFonts w:ascii="Times New Roman" w:hAnsi="Times New Roman"/>
                <w:b/>
                <w:sz w:val="24"/>
                <w:szCs w:val="28"/>
              </w:rPr>
              <w:t>%</w:t>
            </w:r>
          </w:p>
        </w:tc>
      </w:tr>
    </w:tbl>
    <w:p w14:paraId="6A2799AD" w14:textId="77777777" w:rsidR="000901F1" w:rsidRPr="00FE3B87" w:rsidRDefault="000901F1" w:rsidP="000901F1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>Н- неудовлетворительный результат</w:t>
      </w:r>
    </w:p>
    <w:p w14:paraId="0C3F64AE" w14:textId="77777777" w:rsidR="000901F1" w:rsidRPr="00FE3B87" w:rsidRDefault="000901F1" w:rsidP="000901F1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>П- пограничный результат</w:t>
      </w:r>
    </w:p>
    <w:p w14:paraId="77063116" w14:textId="77777777" w:rsidR="000901F1" w:rsidRPr="00FE3B87" w:rsidRDefault="000901F1" w:rsidP="000901F1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>У- удовлетворительный результат</w:t>
      </w:r>
    </w:p>
    <w:p w14:paraId="43961CF1" w14:textId="77777777" w:rsidR="000901F1" w:rsidRPr="00FE3B87" w:rsidRDefault="000901F1" w:rsidP="000901F1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>В- высокий результат</w:t>
      </w:r>
    </w:p>
    <w:p w14:paraId="70E11E71" w14:textId="77777777" w:rsidR="000901F1" w:rsidRPr="00FE3B87" w:rsidRDefault="000901F1" w:rsidP="000901F1">
      <w:pPr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>Низкий уровень у ребёнка с ОВЗ(ЗПР)</w:t>
      </w:r>
    </w:p>
    <w:p w14:paraId="0759CD8A" w14:textId="77777777" w:rsidR="000901F1" w:rsidRPr="00FE3B87" w:rsidRDefault="000901F1" w:rsidP="00090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8"/>
          <w:lang w:eastAsia="ru-RU"/>
        </w:rPr>
        <w:t>Анализ результатов показал, что уровень овладения детьми необходимыми знаниями, навыками и умениями по всем образовательным областям, а также уровень развития интегративных качеств воспитанников со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ответствует возрасту или средним показателям</w:t>
      </w:r>
      <w:r w:rsidRPr="00FE3B87">
        <w:rPr>
          <w:rFonts w:ascii="Times New Roman" w:eastAsia="Times New Roman" w:hAnsi="Times New Roman"/>
          <w:sz w:val="24"/>
          <w:szCs w:val="28"/>
          <w:lang w:eastAsia="ru-RU"/>
        </w:rPr>
        <w:t>. Такие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 и обогащению предметно-развивающей среды.</w:t>
      </w:r>
    </w:p>
    <w:p w14:paraId="1B2EDD9C" w14:textId="77777777" w:rsidR="000901F1" w:rsidRDefault="000901F1" w:rsidP="00090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8"/>
          <w:lang w:eastAsia="ru-RU"/>
        </w:rPr>
        <w:t>Воспитательно-образовательный процесс в ДОУ строится с учетом требований санитарно-гигиенического режима в дошкольных учреждениях.   В ДОУ систематически проводились различные тематические мероприятия, как с детьми, так и с педагогами.</w:t>
      </w:r>
    </w:p>
    <w:p w14:paraId="6FF85F2B" w14:textId="77777777" w:rsidR="000901F1" w:rsidRDefault="000901F1" w:rsidP="00090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>Воспитанники ДОУ являются постоянными участниками всероссийских, региональных, муниципальных мероприятий (Приложение 2)</w:t>
      </w:r>
    </w:p>
    <w:p w14:paraId="2667E8FD" w14:textId="77777777" w:rsidR="000901F1" w:rsidRDefault="000901F1" w:rsidP="000901F1">
      <w:pPr>
        <w:rPr>
          <w:rFonts w:hAnsi="Times New Roman"/>
          <w:b/>
          <w:bCs/>
          <w:color w:val="000000"/>
          <w:sz w:val="24"/>
          <w:szCs w:val="24"/>
        </w:rPr>
      </w:pPr>
    </w:p>
    <w:p w14:paraId="7B61E8D4" w14:textId="77777777" w:rsidR="000901F1" w:rsidRDefault="000901F1" w:rsidP="000901F1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b/>
          <w:bCs/>
          <w:color w:val="000000"/>
          <w:sz w:val="24"/>
          <w:szCs w:val="24"/>
        </w:rPr>
        <w:t>Работа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/>
          <w:b/>
          <w:bCs/>
          <w:color w:val="000000"/>
          <w:sz w:val="24"/>
          <w:szCs w:val="24"/>
        </w:rPr>
        <w:t>с детьми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/>
          <w:b/>
          <w:bCs/>
          <w:color w:val="000000"/>
          <w:sz w:val="24"/>
          <w:szCs w:val="24"/>
        </w:rPr>
        <w:t>с ОВЗ</w:t>
      </w:r>
      <w:r>
        <w:rPr>
          <w:rFonts w:hAnsi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/>
          <w:b/>
          <w:bCs/>
          <w:color w:val="000000"/>
          <w:sz w:val="24"/>
          <w:szCs w:val="24"/>
        </w:rPr>
        <w:t>детей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/>
          <w:b/>
          <w:bCs/>
          <w:color w:val="000000"/>
          <w:sz w:val="24"/>
          <w:szCs w:val="24"/>
        </w:rPr>
        <w:t>с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/>
          <w:b/>
          <w:bCs/>
          <w:color w:val="000000"/>
          <w:sz w:val="24"/>
          <w:szCs w:val="24"/>
        </w:rPr>
        <w:t>ОВЗ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/>
          <w:b/>
          <w:bCs/>
          <w:color w:val="000000"/>
          <w:sz w:val="24"/>
          <w:szCs w:val="24"/>
        </w:rPr>
        <w:t>В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/>
          <w:b/>
          <w:bCs/>
          <w:color w:val="000000"/>
          <w:sz w:val="24"/>
          <w:szCs w:val="24"/>
        </w:rPr>
        <w:t>САДУ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/>
          <w:b/>
          <w:bCs/>
          <w:color w:val="000000"/>
          <w:sz w:val="24"/>
          <w:szCs w:val="24"/>
        </w:rPr>
        <w:t>НЕ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/>
          <w:b/>
          <w:bCs/>
          <w:color w:val="000000"/>
          <w:sz w:val="24"/>
          <w:szCs w:val="24"/>
        </w:rPr>
        <w:t>ВЫЯВЛЕНО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/>
          <w:b/>
          <w:bCs/>
          <w:color w:val="000000"/>
          <w:sz w:val="24"/>
          <w:szCs w:val="24"/>
        </w:rPr>
        <w:t>В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2022-2023 </w:t>
      </w:r>
      <w:r>
        <w:rPr>
          <w:rFonts w:hAnsi="Times New Roman"/>
          <w:b/>
          <w:bCs/>
          <w:color w:val="000000"/>
          <w:sz w:val="24"/>
          <w:szCs w:val="24"/>
        </w:rPr>
        <w:t>УЧ</w:t>
      </w:r>
      <w:r>
        <w:rPr>
          <w:rFonts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hAnsi="Times New Roman"/>
          <w:b/>
          <w:bCs/>
          <w:color w:val="000000"/>
          <w:sz w:val="24"/>
          <w:szCs w:val="24"/>
        </w:rPr>
        <w:t>ГОДУ</w:t>
      </w:r>
      <w:r>
        <w:rPr>
          <w:rFonts w:hAnsi="Times New Roman"/>
          <w:b/>
          <w:bCs/>
          <w:color w:val="000000"/>
          <w:sz w:val="24"/>
          <w:szCs w:val="24"/>
        </w:rPr>
        <w:t>.</w:t>
      </w:r>
    </w:p>
    <w:p w14:paraId="762E12AF" w14:textId="77777777" w:rsidR="000901F1" w:rsidRPr="006E141E" w:rsidRDefault="000901F1" w:rsidP="000901F1">
      <w:pPr>
        <w:ind w:firstLine="708"/>
        <w:jc w:val="both"/>
        <w:rPr>
          <w:rFonts w:hAnsi="Times New Roman"/>
          <w:color w:val="000000"/>
          <w:sz w:val="24"/>
          <w:szCs w:val="24"/>
        </w:rPr>
      </w:pPr>
      <w:r w:rsidRPr="007F315A">
        <w:rPr>
          <w:rFonts w:hAnsi="Times New Roman"/>
          <w:color w:val="000000"/>
          <w:sz w:val="24"/>
          <w:szCs w:val="24"/>
        </w:rPr>
        <w:t>Вывод</w:t>
      </w:r>
      <w:r w:rsidRPr="007F315A">
        <w:rPr>
          <w:rFonts w:hAnsi="Times New Roman"/>
          <w:color w:val="000000"/>
          <w:sz w:val="24"/>
          <w:szCs w:val="24"/>
        </w:rPr>
        <w:t xml:space="preserve">: </w:t>
      </w:r>
      <w:r w:rsidRPr="007F315A">
        <w:rPr>
          <w:rFonts w:hAnsi="Times New Roman"/>
          <w:color w:val="000000"/>
          <w:sz w:val="24"/>
          <w:szCs w:val="24"/>
        </w:rPr>
        <w:t>образовательный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процесс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в</w:t>
      </w:r>
      <w:r>
        <w:rPr>
          <w:rFonts w:hAnsi="Times New Roman"/>
          <w:color w:val="000000"/>
          <w:sz w:val="24"/>
          <w:szCs w:val="24"/>
        </w:rPr>
        <w:t> ДОУ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организован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в</w:t>
      </w:r>
      <w:r>
        <w:rPr>
          <w:rFonts w:hAnsi="Times New Roman"/>
          <w:color w:val="000000"/>
          <w:sz w:val="24"/>
          <w:szCs w:val="24"/>
        </w:rPr>
        <w:t> </w:t>
      </w:r>
      <w:r w:rsidRPr="007F315A">
        <w:rPr>
          <w:rFonts w:hAnsi="Times New Roman"/>
          <w:color w:val="000000"/>
          <w:sz w:val="24"/>
          <w:szCs w:val="24"/>
        </w:rPr>
        <w:t>соответствии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с</w:t>
      </w:r>
      <w:r>
        <w:rPr>
          <w:rFonts w:hAnsi="Times New Roman"/>
          <w:color w:val="000000"/>
          <w:sz w:val="24"/>
          <w:szCs w:val="24"/>
        </w:rPr>
        <w:t> </w:t>
      </w:r>
      <w:r w:rsidRPr="007F315A">
        <w:rPr>
          <w:rFonts w:hAnsi="Times New Roman"/>
          <w:color w:val="000000"/>
          <w:sz w:val="24"/>
          <w:szCs w:val="24"/>
        </w:rPr>
        <w:t>требованиями</w:t>
      </w:r>
      <w:r w:rsidRPr="007F315A">
        <w:rPr>
          <w:rFonts w:hAnsi="Times New Roman"/>
          <w:color w:val="000000"/>
          <w:sz w:val="24"/>
          <w:szCs w:val="24"/>
        </w:rPr>
        <w:t xml:space="preserve">, </w:t>
      </w:r>
      <w:r w:rsidRPr="007F315A">
        <w:rPr>
          <w:rFonts w:hAnsi="Times New Roman"/>
          <w:color w:val="000000"/>
          <w:sz w:val="24"/>
          <w:szCs w:val="24"/>
        </w:rPr>
        <w:t>предъявляемыми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ФГОС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ДО</w:t>
      </w:r>
      <w:r w:rsidRPr="007F315A">
        <w:rPr>
          <w:rFonts w:hAnsi="Times New Roman"/>
          <w:color w:val="000000"/>
          <w:sz w:val="24"/>
          <w:szCs w:val="24"/>
        </w:rPr>
        <w:t xml:space="preserve">, </w:t>
      </w:r>
      <w:r w:rsidRPr="007F315A">
        <w:rPr>
          <w:rFonts w:hAnsi="Times New Roman"/>
          <w:color w:val="000000"/>
          <w:sz w:val="24"/>
          <w:szCs w:val="24"/>
        </w:rPr>
        <w:t>и</w:t>
      </w:r>
      <w:r>
        <w:rPr>
          <w:rFonts w:hAnsi="Times New Roman"/>
          <w:color w:val="000000"/>
          <w:sz w:val="24"/>
          <w:szCs w:val="24"/>
        </w:rPr>
        <w:t> </w:t>
      </w:r>
      <w:r w:rsidRPr="007F315A">
        <w:rPr>
          <w:rFonts w:hAnsi="Times New Roman"/>
          <w:color w:val="000000"/>
          <w:sz w:val="24"/>
          <w:szCs w:val="24"/>
        </w:rPr>
        <w:t>направлен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на</w:t>
      </w:r>
      <w:r>
        <w:rPr>
          <w:rFonts w:hAnsi="Times New Roman"/>
          <w:color w:val="000000"/>
          <w:sz w:val="24"/>
          <w:szCs w:val="24"/>
        </w:rPr>
        <w:t> </w:t>
      </w:r>
      <w:r w:rsidRPr="007F315A">
        <w:rPr>
          <w:rFonts w:hAnsi="Times New Roman"/>
          <w:color w:val="000000"/>
          <w:sz w:val="24"/>
          <w:szCs w:val="24"/>
        </w:rPr>
        <w:t>сохранение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и</w:t>
      </w:r>
      <w:r>
        <w:rPr>
          <w:rFonts w:hAnsi="Times New Roman"/>
          <w:color w:val="000000"/>
          <w:sz w:val="24"/>
          <w:szCs w:val="24"/>
        </w:rPr>
        <w:t> </w:t>
      </w:r>
      <w:r w:rsidRPr="007F315A">
        <w:rPr>
          <w:rFonts w:hAnsi="Times New Roman"/>
          <w:color w:val="000000"/>
          <w:sz w:val="24"/>
          <w:szCs w:val="24"/>
        </w:rPr>
        <w:t>укрепление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здоровья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воспитанников</w:t>
      </w:r>
      <w:r w:rsidRPr="007F315A">
        <w:rPr>
          <w:rFonts w:hAnsi="Times New Roman"/>
          <w:color w:val="000000"/>
          <w:sz w:val="24"/>
          <w:szCs w:val="24"/>
        </w:rPr>
        <w:t xml:space="preserve">, </w:t>
      </w:r>
      <w:r w:rsidRPr="007F315A">
        <w:rPr>
          <w:rFonts w:hAnsi="Times New Roman"/>
          <w:color w:val="000000"/>
          <w:sz w:val="24"/>
          <w:szCs w:val="24"/>
        </w:rPr>
        <w:t>предоставление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равных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возможностей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для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полноценного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развития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каждого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ребенка</w:t>
      </w:r>
      <w:r w:rsidRPr="007F315A">
        <w:rPr>
          <w:rFonts w:hAnsi="Times New Roman"/>
          <w:color w:val="000000"/>
          <w:sz w:val="24"/>
          <w:szCs w:val="24"/>
        </w:rPr>
        <w:t xml:space="preserve">. </w:t>
      </w:r>
      <w:r w:rsidRPr="007F315A">
        <w:rPr>
          <w:rFonts w:hAnsi="Times New Roman"/>
          <w:color w:val="000000"/>
          <w:sz w:val="24"/>
          <w:szCs w:val="24"/>
        </w:rPr>
        <w:t>Общая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картина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оценки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индивидуального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развития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позволила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выделить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детей</w:t>
      </w:r>
      <w:r w:rsidRPr="007F315A">
        <w:rPr>
          <w:rFonts w:hAnsi="Times New Roman"/>
          <w:color w:val="000000"/>
          <w:sz w:val="24"/>
          <w:szCs w:val="24"/>
        </w:rPr>
        <w:t xml:space="preserve">, </w:t>
      </w:r>
      <w:r w:rsidRPr="007F315A">
        <w:rPr>
          <w:rFonts w:hAnsi="Times New Roman"/>
          <w:color w:val="000000"/>
          <w:sz w:val="24"/>
          <w:szCs w:val="24"/>
        </w:rPr>
        <w:t>которые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нуждаются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в</w:t>
      </w:r>
      <w:r>
        <w:rPr>
          <w:rFonts w:hAnsi="Times New Roman"/>
          <w:color w:val="000000"/>
          <w:sz w:val="24"/>
          <w:szCs w:val="24"/>
        </w:rPr>
        <w:t> </w:t>
      </w:r>
      <w:r w:rsidRPr="007F315A">
        <w:rPr>
          <w:rFonts w:hAnsi="Times New Roman"/>
          <w:color w:val="000000"/>
          <w:sz w:val="24"/>
          <w:szCs w:val="24"/>
        </w:rPr>
        <w:t>особом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внимании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педагога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и</w:t>
      </w:r>
      <w:r>
        <w:rPr>
          <w:rFonts w:hAnsi="Times New Roman"/>
          <w:color w:val="000000"/>
          <w:sz w:val="24"/>
          <w:szCs w:val="24"/>
        </w:rPr>
        <w:t> </w:t>
      </w:r>
      <w:r w:rsidRPr="007F315A">
        <w:rPr>
          <w:rFonts w:hAnsi="Times New Roman"/>
          <w:color w:val="000000"/>
          <w:sz w:val="24"/>
          <w:szCs w:val="24"/>
        </w:rPr>
        <w:t>в</w:t>
      </w:r>
      <w:r>
        <w:rPr>
          <w:rFonts w:hAnsi="Times New Roman"/>
          <w:color w:val="000000"/>
          <w:sz w:val="24"/>
          <w:szCs w:val="24"/>
        </w:rPr>
        <w:t> </w:t>
      </w:r>
      <w:r w:rsidRPr="007F315A">
        <w:rPr>
          <w:rFonts w:hAnsi="Times New Roman"/>
          <w:color w:val="000000"/>
          <w:sz w:val="24"/>
          <w:szCs w:val="24"/>
        </w:rPr>
        <w:t>отношении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которых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необходимо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скорректировать</w:t>
      </w:r>
      <w:r w:rsidRPr="007F315A">
        <w:rPr>
          <w:rFonts w:hAnsi="Times New Roman"/>
          <w:color w:val="000000"/>
          <w:sz w:val="24"/>
          <w:szCs w:val="24"/>
        </w:rPr>
        <w:t xml:space="preserve">, </w:t>
      </w:r>
      <w:r w:rsidRPr="007F315A">
        <w:rPr>
          <w:rFonts w:hAnsi="Times New Roman"/>
          <w:color w:val="000000"/>
          <w:sz w:val="24"/>
          <w:szCs w:val="24"/>
        </w:rPr>
        <w:t>изменить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способы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взаимодействия</w:t>
      </w:r>
      <w:r w:rsidRPr="007F315A">
        <w:rPr>
          <w:rFonts w:hAnsi="Times New Roman"/>
          <w:color w:val="000000"/>
          <w:sz w:val="24"/>
          <w:szCs w:val="24"/>
        </w:rPr>
        <w:t xml:space="preserve">, </w:t>
      </w:r>
      <w:r w:rsidRPr="007F315A">
        <w:rPr>
          <w:rFonts w:hAnsi="Times New Roman"/>
          <w:color w:val="000000"/>
          <w:sz w:val="24"/>
          <w:szCs w:val="24"/>
        </w:rPr>
        <w:t>составить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индивидуальные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образовательные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маршруты</w:t>
      </w:r>
      <w:r w:rsidRPr="007F315A">
        <w:rPr>
          <w:rFonts w:hAnsi="Times New Roman"/>
          <w:color w:val="000000"/>
          <w:sz w:val="24"/>
          <w:szCs w:val="24"/>
        </w:rPr>
        <w:t xml:space="preserve">. </w:t>
      </w:r>
    </w:p>
    <w:p w14:paraId="608FC593" w14:textId="77777777" w:rsidR="000901F1" w:rsidRPr="00FE3B87" w:rsidRDefault="000901F1" w:rsidP="000901F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sz w:val="24"/>
          <w:szCs w:val="28"/>
          <w:lang w:eastAsia="ru-RU"/>
        </w:rPr>
      </w:pPr>
    </w:p>
    <w:p w14:paraId="069B77F1" w14:textId="77777777" w:rsidR="000901F1" w:rsidRPr="00FE3B87" w:rsidRDefault="000901F1" w:rsidP="000901F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FE3B87">
        <w:rPr>
          <w:rFonts w:ascii="Times New Roman" w:eastAsia="Times New Roman" w:hAnsi="Times New Roman"/>
          <w:b/>
          <w:sz w:val="24"/>
          <w:szCs w:val="28"/>
          <w:lang w:eastAsia="ru-RU"/>
        </w:rPr>
        <w:t>9.Методическая и научно-исследовательская деятельность</w:t>
      </w:r>
    </w:p>
    <w:p w14:paraId="1554FC5F" w14:textId="77777777" w:rsidR="000901F1" w:rsidRPr="00FE3B87" w:rsidRDefault="000901F1" w:rsidP="000901F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14:paraId="7862753E" w14:textId="77777777" w:rsidR="000901F1" w:rsidRPr="00FE3B87" w:rsidRDefault="000901F1" w:rsidP="000901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 xml:space="preserve">В качестве цели методической работы ДОУ выступает повышение квалификации и профессионального мастерства каждого педагога (включая и меры по управлению профессиональным самообразованием, самовоспитанием, самосовершенствованием педагогов), развитие и повышение творческого потенциала педагогического коллектива ДОУ, </w:t>
      </w:r>
      <w:r w:rsidRPr="00FE3B87">
        <w:rPr>
          <w:rFonts w:ascii="Times New Roman" w:hAnsi="Times New Roman"/>
          <w:sz w:val="24"/>
          <w:szCs w:val="28"/>
        </w:rPr>
        <w:lastRenderedPageBreak/>
        <w:t xml:space="preserve">совершенствование воспитательно-образовательного процесса, достижение оптимального уровня образования, воспитания и развития детей </w:t>
      </w:r>
    </w:p>
    <w:p w14:paraId="7438B638" w14:textId="77777777" w:rsidR="000901F1" w:rsidRPr="00FE3B87" w:rsidRDefault="000901F1" w:rsidP="000901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>Задачи методической работы ДОУ:</w:t>
      </w:r>
    </w:p>
    <w:p w14:paraId="3EB3755C" w14:textId="77777777" w:rsidR="000901F1" w:rsidRPr="00FE3B87" w:rsidRDefault="000901F1" w:rsidP="000901F1">
      <w:pPr>
        <w:pStyle w:val="a5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>содействие повышению уровня педагогических знаний;</w:t>
      </w:r>
    </w:p>
    <w:p w14:paraId="05AA1D5F" w14:textId="77777777" w:rsidR="000901F1" w:rsidRPr="00FE3B87" w:rsidRDefault="000901F1" w:rsidP="000901F1">
      <w:pPr>
        <w:pStyle w:val="a5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>содействие повышению уровня педагогического мастерства;</w:t>
      </w:r>
    </w:p>
    <w:p w14:paraId="6A357BE8" w14:textId="77777777" w:rsidR="000901F1" w:rsidRPr="00FE3B87" w:rsidRDefault="000901F1" w:rsidP="000901F1">
      <w:pPr>
        <w:pStyle w:val="a5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>содействие повышению уровня психологической осведомлённости и готовности педагога;</w:t>
      </w:r>
    </w:p>
    <w:p w14:paraId="20DF6E8A" w14:textId="77777777" w:rsidR="000901F1" w:rsidRPr="00FE3B87" w:rsidRDefault="000901F1" w:rsidP="000901F1">
      <w:pPr>
        <w:pStyle w:val="a5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>содействие изучению и использованию в своей профессиональной деятельности современных педагогических технологий, методик, приёмов и способов успешного обучения и воспитания, а также способов диагностирования детской успешности;</w:t>
      </w:r>
    </w:p>
    <w:p w14:paraId="36A07641" w14:textId="77777777" w:rsidR="000901F1" w:rsidRPr="00FE3B87" w:rsidRDefault="000901F1" w:rsidP="000901F1">
      <w:pPr>
        <w:pStyle w:val="a5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>поддержка педагогов, разрабатывающих и стремящихся к реализации авторских программ, пособий;</w:t>
      </w:r>
    </w:p>
    <w:p w14:paraId="44E57873" w14:textId="77777777" w:rsidR="000901F1" w:rsidRPr="00FE3B87" w:rsidRDefault="000901F1" w:rsidP="000901F1">
      <w:pPr>
        <w:pStyle w:val="a5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>создание условий и привитие интереса к самообразованию педагогов;</w:t>
      </w:r>
    </w:p>
    <w:p w14:paraId="324AAFA4" w14:textId="77777777" w:rsidR="000901F1" w:rsidRPr="00FE3B87" w:rsidRDefault="000901F1" w:rsidP="000901F1">
      <w:pPr>
        <w:pStyle w:val="a5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>формирование у педагогов устойчивых профессиональных ценностей и взглядов;</w:t>
      </w:r>
    </w:p>
    <w:p w14:paraId="7640F493" w14:textId="77777777" w:rsidR="000901F1" w:rsidRPr="00FE3B87" w:rsidRDefault="000901F1" w:rsidP="000901F1">
      <w:pPr>
        <w:pStyle w:val="a5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>организация информационного обеспечения педагогов.</w:t>
      </w:r>
    </w:p>
    <w:p w14:paraId="34F3AEFA" w14:textId="77777777" w:rsidR="000901F1" w:rsidRPr="00FE3B87" w:rsidRDefault="000901F1" w:rsidP="000901F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>Методическая работа в ДОУ направлена на выполнение следующих функций:</w:t>
      </w:r>
    </w:p>
    <w:p w14:paraId="038C852A" w14:textId="77777777" w:rsidR="000901F1" w:rsidRPr="00FE3B87" w:rsidRDefault="000901F1" w:rsidP="000901F1">
      <w:pPr>
        <w:pStyle w:val="a5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>функции, направленные на педагога и развитие его личностных качеств (обогащение знаний педагогов; развитие ценностных ориентаций и нравственных качеств педагогов; развитие педагогической техники и педагогического мастерства);</w:t>
      </w:r>
    </w:p>
    <w:p w14:paraId="40DD55A7" w14:textId="77777777" w:rsidR="000901F1" w:rsidRPr="00FE3B87" w:rsidRDefault="000901F1" w:rsidP="000901F1">
      <w:pPr>
        <w:pStyle w:val="a5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>функции, направленные на педагога и развитие его творческого потенциала (выработка общих ценностей и ориентаций, организация диагностики детей и педагогов, выявление, изучение и распространение передового педагогического опыта, приобщение коллектива к научно- исследовательской работе, стимулирование творчества и инициативы, анализ конкретных результатов учебно-воспитательного процесса);</w:t>
      </w:r>
    </w:p>
    <w:p w14:paraId="062BC6C1" w14:textId="77777777" w:rsidR="000901F1" w:rsidRPr="00FE3B87" w:rsidRDefault="000901F1" w:rsidP="000901F1">
      <w:pPr>
        <w:pStyle w:val="a5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>функции, направленные на коллектив, развитие его творческого потенциала (выработка общих ценностей и ориентаций, организация диагностики детей и педагогов, выявление, изучение и распространение передового педагогического опыта, приобщение коллектива к научно-исследовательской работе, стимулирование творчества и инициативы, анализ конкретных результатов воспитательно-образовательного процесса);</w:t>
      </w:r>
    </w:p>
    <w:p w14:paraId="5874A0D8" w14:textId="77777777" w:rsidR="000901F1" w:rsidRPr="00FE3B87" w:rsidRDefault="000901F1" w:rsidP="000901F1">
      <w:pPr>
        <w:pStyle w:val="a5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>функции, направленные на обновление воспитательно-образовательного процесса и на развитие сотрудничества ДОУ с другими образовательными системами (реализация требований социального заказа и т.д.).</w:t>
      </w:r>
    </w:p>
    <w:p w14:paraId="0D4B6A4B" w14:textId="77777777" w:rsidR="000901F1" w:rsidRPr="00FE3B87" w:rsidRDefault="000901F1" w:rsidP="000901F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 xml:space="preserve">Формы методической работы с педагогическими кадрами разработаны с учётом дифференцированного подхода к профессиональному мастерству педагогов и специалистов ДОУ. </w:t>
      </w:r>
    </w:p>
    <w:p w14:paraId="21398156" w14:textId="77777777" w:rsidR="000901F1" w:rsidRPr="00FE3B87" w:rsidRDefault="000901F1" w:rsidP="000901F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>Центром всей методической работы детского сада является методический кабинет. Всё его содержание направлено на оказание помощи воспитателям в организации воспитательно-образовательного процесса, повышения педагогического мастерства, взаимодействие с родителями.</w:t>
      </w:r>
    </w:p>
    <w:p w14:paraId="36237BA9" w14:textId="77777777" w:rsidR="000901F1" w:rsidRPr="00FE3B87" w:rsidRDefault="000901F1" w:rsidP="000901F1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 xml:space="preserve">         Методическ</w:t>
      </w:r>
      <w:r>
        <w:rPr>
          <w:rFonts w:ascii="Times New Roman" w:hAnsi="Times New Roman"/>
          <w:sz w:val="24"/>
          <w:szCs w:val="28"/>
        </w:rPr>
        <w:t>ая служба</w:t>
      </w:r>
      <w:r w:rsidRPr="00FE3B87">
        <w:rPr>
          <w:rFonts w:ascii="Times New Roman" w:hAnsi="Times New Roman"/>
          <w:sz w:val="24"/>
          <w:szCs w:val="28"/>
        </w:rPr>
        <w:t xml:space="preserve"> в ДОУ решает следующие задачи:</w:t>
      </w:r>
    </w:p>
    <w:p w14:paraId="0A4BDDD0" w14:textId="77777777" w:rsidR="000901F1" w:rsidRPr="00FE3B87" w:rsidRDefault="000901F1" w:rsidP="000901F1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>нормативно-организационную (пропаганда решений и указаний органов управления образования, руководства ДОУ и решений педагогического совета по вопросам обучения и воспитания);</w:t>
      </w:r>
    </w:p>
    <w:p w14:paraId="1B8918C1" w14:textId="77777777" w:rsidR="000901F1" w:rsidRPr="00FE3B87" w:rsidRDefault="000901F1" w:rsidP="000901F1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>дидактико-методическую (оказания помощи воспитателям, руководителям творческих групп в разработке планов, организации, подготовке и проведении методических мероприятий, обобщение актуального опыта работы);</w:t>
      </w:r>
    </w:p>
    <w:p w14:paraId="758773AF" w14:textId="77777777" w:rsidR="000901F1" w:rsidRPr="00FE3B87" w:rsidRDefault="000901F1" w:rsidP="000901F1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>информационно-проблемную (обеспечение сбора, хранение и популяризации литературы и информации по проблемам педагогики, психологии, методики обучения и воспитания);</w:t>
      </w:r>
    </w:p>
    <w:p w14:paraId="686DFD07" w14:textId="77777777" w:rsidR="000901F1" w:rsidRPr="00FE3B87" w:rsidRDefault="000901F1" w:rsidP="000901F1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>практическую (оказание помощи воспитателям в подготовке и проведении различных видов занятий, представление систематизированных методических пособий и образцов документации, а также путём организ0ации консультаций);</w:t>
      </w:r>
    </w:p>
    <w:p w14:paraId="5E90EA81" w14:textId="77777777" w:rsidR="000901F1" w:rsidRPr="00FE3B87" w:rsidRDefault="000901F1" w:rsidP="000901F1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lastRenderedPageBreak/>
        <w:t>технологическую (рекомендации по методике применения ТСО, помощь воспитателям в их использовании, обобщение и анализ использования ТСО в воспитательно-образовательном процессе).</w:t>
      </w:r>
    </w:p>
    <w:p w14:paraId="78814574" w14:textId="77777777" w:rsidR="000901F1" w:rsidRPr="00FE3B87" w:rsidRDefault="000901F1" w:rsidP="000901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FE3B87">
        <w:rPr>
          <w:rFonts w:ascii="Times New Roman" w:hAnsi="Times New Roman"/>
          <w:sz w:val="24"/>
          <w:szCs w:val="28"/>
        </w:rPr>
        <w:t xml:space="preserve">В настоящее время активность педагогов в методической работе повысилась, что связано с использованием активных форм обучения педагогов и сплочённости коллектива в единой направленности на развитие. </w:t>
      </w:r>
    </w:p>
    <w:p w14:paraId="1252773E" w14:textId="77777777" w:rsidR="000901F1" w:rsidRPr="00FE3B87" w:rsidRDefault="000901F1" w:rsidP="000901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8"/>
          <w:lang w:eastAsia="ru-RU"/>
        </w:rPr>
        <w:t>В течение года педагоги ДОУ принимали активное участие в работе районных методических объединений, предоставляя отчёты и материалы по работе с детьми.</w:t>
      </w:r>
    </w:p>
    <w:p w14:paraId="00B541FF" w14:textId="77777777" w:rsidR="000901F1" w:rsidRPr="00FE3B87" w:rsidRDefault="000901F1" w:rsidP="000901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sz w:val="24"/>
          <w:szCs w:val="28"/>
          <w:lang w:eastAsia="ru-RU"/>
        </w:rPr>
      </w:pPr>
    </w:p>
    <w:p w14:paraId="44B17727" w14:textId="77777777" w:rsidR="000901F1" w:rsidRPr="00FE3B87" w:rsidRDefault="000901F1" w:rsidP="000901F1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E3B87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Взаимодействие с семьями воспитанников</w:t>
      </w:r>
      <w:r w:rsidRPr="00FE3B87">
        <w:rPr>
          <w:rFonts w:ascii="Times New Roman" w:eastAsia="Times New Roman" w:hAnsi="Times New Roman"/>
          <w:sz w:val="24"/>
          <w:szCs w:val="28"/>
          <w:lang w:eastAsia="ru-RU"/>
        </w:rPr>
        <w:t>.</w:t>
      </w:r>
    </w:p>
    <w:p w14:paraId="6734F0C1" w14:textId="77777777" w:rsidR="000901F1" w:rsidRDefault="000901F1" w:rsidP="000901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8"/>
          <w:lang w:eastAsia="ru-RU"/>
        </w:rPr>
        <w:t>Весь воспитательно-образовательный процесс осуществлялся в тесном взаимодействии администрации, педагогов и родителей. В дошкольном учреждении велась систематичная и целенаправленная работа всего педагогического коллектива по взаимодействию с семьями воспитанников: Дни открытых дверей, родительские собрания с участием специалистов, индивидуальное и групповое консультирование, участие родителей в мероприятиях дошкольного учреждении. Родители воспитанников были активными участниками всех мероприятий детского сада. В ДОУ создавались условия для максимального удовлетворения запросов родителей детей дошкольного возраста по их воспитанию и обучению. Родители получали информацию о целях и задачах учреждения, о деятельности детского сада через размещение информации на официальном сайте, обще родительских встречах, в информационных уголках; имели возможность обсуждать различные вопросы пребывания ребенка в ДОУ, участвовать в жизнедеятельности детского сада.</w:t>
      </w:r>
      <w:r w:rsidRPr="00FE3B87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 </w:t>
      </w:r>
      <w:r w:rsidRPr="00FE3B87">
        <w:rPr>
          <w:rFonts w:ascii="Times New Roman" w:eastAsia="Times New Roman" w:hAnsi="Times New Roman"/>
          <w:bCs/>
          <w:sz w:val="24"/>
          <w:szCs w:val="28"/>
          <w:lang w:eastAsia="ru-RU"/>
        </w:rPr>
        <w:t>Консультации оказывались как в личных встречах, так и дистанционно.</w:t>
      </w:r>
    </w:p>
    <w:p w14:paraId="7504FC65" w14:textId="77777777" w:rsidR="000901F1" w:rsidRPr="007F315A" w:rsidRDefault="000901F1" w:rsidP="000901F1">
      <w:pPr>
        <w:jc w:val="center"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b/>
          <w:bCs/>
          <w:color w:val="000000"/>
          <w:sz w:val="24"/>
          <w:szCs w:val="24"/>
        </w:rPr>
        <w:t>11.</w:t>
      </w:r>
      <w:r w:rsidRPr="007F315A">
        <w:rPr>
          <w:rFonts w:hAnsi="Times New Roman"/>
          <w:b/>
          <w:bCs/>
          <w:color w:val="000000"/>
          <w:sz w:val="24"/>
          <w:szCs w:val="24"/>
        </w:rPr>
        <w:t>Оценка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b/>
          <w:bCs/>
          <w:color w:val="000000"/>
          <w:sz w:val="24"/>
          <w:szCs w:val="24"/>
        </w:rPr>
        <w:t>функционирования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b/>
          <w:bCs/>
          <w:color w:val="000000"/>
          <w:sz w:val="24"/>
          <w:szCs w:val="24"/>
        </w:rPr>
        <w:t>внутренней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b/>
          <w:bCs/>
          <w:color w:val="000000"/>
          <w:sz w:val="24"/>
          <w:szCs w:val="24"/>
        </w:rPr>
        <w:t>системы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b/>
          <w:bCs/>
          <w:color w:val="000000"/>
          <w:sz w:val="24"/>
          <w:szCs w:val="24"/>
        </w:rPr>
        <w:t>оценки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b/>
          <w:bCs/>
          <w:color w:val="000000"/>
          <w:sz w:val="24"/>
          <w:szCs w:val="24"/>
        </w:rPr>
        <w:t>качества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b/>
          <w:bCs/>
          <w:color w:val="000000"/>
          <w:sz w:val="24"/>
          <w:szCs w:val="24"/>
        </w:rPr>
        <w:t>образования</w:t>
      </w:r>
    </w:p>
    <w:p w14:paraId="5B539830" w14:textId="77777777" w:rsidR="000901F1" w:rsidRPr="007F315A" w:rsidRDefault="000901F1" w:rsidP="000901F1">
      <w:pPr>
        <w:rPr>
          <w:rFonts w:hAnsi="Times New Roman"/>
          <w:color w:val="000000"/>
          <w:sz w:val="24"/>
          <w:szCs w:val="24"/>
        </w:rPr>
      </w:pPr>
      <w:r w:rsidRPr="007F315A">
        <w:rPr>
          <w:rFonts w:hAnsi="Times New Roman"/>
          <w:color w:val="000000"/>
          <w:sz w:val="24"/>
          <w:szCs w:val="24"/>
        </w:rPr>
        <w:t>Система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качества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дошкольного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образования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в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 </w:t>
      </w:r>
      <w:r w:rsidRPr="007F315A">
        <w:rPr>
          <w:rFonts w:hAnsi="Times New Roman"/>
          <w:color w:val="000000"/>
          <w:sz w:val="24"/>
          <w:szCs w:val="24"/>
        </w:rPr>
        <w:t>Д</w:t>
      </w:r>
      <w:r>
        <w:rPr>
          <w:rFonts w:hAnsi="Times New Roman"/>
          <w:color w:val="000000"/>
          <w:sz w:val="24"/>
          <w:szCs w:val="24"/>
        </w:rPr>
        <w:t>ОУ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рассматривается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как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система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контроля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внутри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ДОО</w:t>
      </w:r>
      <w:r w:rsidRPr="007F315A">
        <w:rPr>
          <w:rFonts w:hAnsi="Times New Roman"/>
          <w:color w:val="000000"/>
          <w:sz w:val="24"/>
          <w:szCs w:val="24"/>
        </w:rPr>
        <w:t xml:space="preserve">, </w:t>
      </w:r>
      <w:r w:rsidRPr="007F315A">
        <w:rPr>
          <w:rFonts w:hAnsi="Times New Roman"/>
          <w:color w:val="000000"/>
          <w:sz w:val="24"/>
          <w:szCs w:val="24"/>
        </w:rPr>
        <w:t>которая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включает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в</w:t>
      </w:r>
      <w:r>
        <w:rPr>
          <w:rFonts w:hAnsi="Times New Roman"/>
          <w:color w:val="000000"/>
          <w:sz w:val="24"/>
          <w:szCs w:val="24"/>
        </w:rPr>
        <w:t> </w:t>
      </w:r>
      <w:r w:rsidRPr="007F315A">
        <w:rPr>
          <w:rFonts w:hAnsi="Times New Roman"/>
          <w:color w:val="000000"/>
          <w:sz w:val="24"/>
          <w:szCs w:val="24"/>
        </w:rPr>
        <w:t>себя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интегративные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качества</w:t>
      </w:r>
      <w:r w:rsidRPr="007F315A">
        <w:rPr>
          <w:rFonts w:hAnsi="Times New Roman"/>
          <w:color w:val="000000"/>
          <w:sz w:val="24"/>
          <w:szCs w:val="24"/>
        </w:rPr>
        <w:t>:</w:t>
      </w:r>
    </w:p>
    <w:p w14:paraId="3102600D" w14:textId="77777777" w:rsidR="000901F1" w:rsidRDefault="000901F1" w:rsidP="000901F1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Качество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методической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работы</w:t>
      </w:r>
      <w:r>
        <w:rPr>
          <w:rFonts w:hAnsi="Times New Roman"/>
          <w:color w:val="000000"/>
          <w:sz w:val="24"/>
          <w:szCs w:val="24"/>
        </w:rPr>
        <w:t>;</w:t>
      </w:r>
    </w:p>
    <w:p w14:paraId="432B9ACE" w14:textId="77777777" w:rsidR="000901F1" w:rsidRDefault="000901F1" w:rsidP="000901F1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Качество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воспитательно</w:t>
      </w:r>
      <w:r>
        <w:rPr>
          <w:rFonts w:hAnsi="Times New Roman"/>
          <w:color w:val="000000"/>
          <w:sz w:val="24"/>
          <w:szCs w:val="24"/>
        </w:rPr>
        <w:t xml:space="preserve">- </w:t>
      </w:r>
      <w:r>
        <w:rPr>
          <w:rFonts w:hAnsi="Times New Roman"/>
          <w:color w:val="000000"/>
          <w:sz w:val="24"/>
          <w:szCs w:val="24"/>
        </w:rPr>
        <w:t>образовательного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процесса</w:t>
      </w:r>
      <w:r>
        <w:rPr>
          <w:rFonts w:hAnsi="Times New Roman"/>
          <w:color w:val="000000"/>
          <w:sz w:val="24"/>
          <w:szCs w:val="24"/>
        </w:rPr>
        <w:t>;</w:t>
      </w:r>
    </w:p>
    <w:p w14:paraId="7ADEA0A2" w14:textId="77777777" w:rsidR="000901F1" w:rsidRDefault="000901F1" w:rsidP="000901F1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Качество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взаимодействия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 родителями</w:t>
      </w:r>
      <w:r>
        <w:rPr>
          <w:rFonts w:hAnsi="Times New Roman"/>
          <w:color w:val="000000"/>
          <w:sz w:val="24"/>
          <w:szCs w:val="24"/>
        </w:rPr>
        <w:t>;</w:t>
      </w:r>
    </w:p>
    <w:p w14:paraId="49C551D9" w14:textId="77777777" w:rsidR="000901F1" w:rsidRPr="007F315A" w:rsidRDefault="000901F1" w:rsidP="000901F1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7F315A">
        <w:rPr>
          <w:rFonts w:hAnsi="Times New Roman"/>
          <w:color w:val="000000"/>
          <w:sz w:val="24"/>
          <w:szCs w:val="24"/>
        </w:rPr>
        <w:t>Качество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работы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с</w:t>
      </w:r>
      <w:r>
        <w:rPr>
          <w:rFonts w:hAnsi="Times New Roman"/>
          <w:color w:val="000000"/>
          <w:sz w:val="24"/>
          <w:szCs w:val="24"/>
        </w:rPr>
        <w:t> </w:t>
      </w:r>
      <w:r w:rsidRPr="007F315A">
        <w:rPr>
          <w:rFonts w:hAnsi="Times New Roman"/>
          <w:color w:val="000000"/>
          <w:sz w:val="24"/>
          <w:szCs w:val="24"/>
        </w:rPr>
        <w:t>педагогическими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кадрами</w:t>
      </w:r>
      <w:r w:rsidRPr="007F315A">
        <w:rPr>
          <w:rFonts w:hAnsi="Times New Roman"/>
          <w:color w:val="000000"/>
          <w:sz w:val="24"/>
          <w:szCs w:val="24"/>
        </w:rPr>
        <w:t>;</w:t>
      </w:r>
    </w:p>
    <w:p w14:paraId="31E1DA5C" w14:textId="77777777" w:rsidR="000901F1" w:rsidRPr="007F315A" w:rsidRDefault="000901F1" w:rsidP="000901F1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7F315A">
        <w:rPr>
          <w:rFonts w:hAnsi="Times New Roman"/>
          <w:color w:val="000000"/>
          <w:sz w:val="24"/>
          <w:szCs w:val="24"/>
        </w:rPr>
        <w:t>Качество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развивающей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предметно</w:t>
      </w:r>
      <w:r w:rsidRPr="007F315A">
        <w:rPr>
          <w:rFonts w:hAnsi="Times New Roman"/>
          <w:color w:val="000000"/>
          <w:sz w:val="24"/>
          <w:szCs w:val="24"/>
        </w:rPr>
        <w:t>-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пространственной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среды</w:t>
      </w:r>
      <w:r w:rsidRPr="007F315A">
        <w:rPr>
          <w:rFonts w:hAnsi="Times New Roman"/>
          <w:color w:val="000000"/>
          <w:sz w:val="24"/>
          <w:szCs w:val="24"/>
        </w:rPr>
        <w:t>.</w:t>
      </w:r>
    </w:p>
    <w:p w14:paraId="4082BDCF" w14:textId="77777777" w:rsidR="000901F1" w:rsidRPr="007F315A" w:rsidRDefault="000901F1" w:rsidP="000901F1">
      <w:pPr>
        <w:jc w:val="both"/>
        <w:rPr>
          <w:rFonts w:hAnsi="Times New Roman"/>
          <w:color w:val="000000"/>
          <w:sz w:val="24"/>
          <w:szCs w:val="24"/>
        </w:rPr>
      </w:pPr>
      <w:r w:rsidRPr="007F315A">
        <w:rPr>
          <w:rFonts w:hAnsi="Times New Roman"/>
          <w:color w:val="000000"/>
          <w:sz w:val="24"/>
          <w:szCs w:val="24"/>
        </w:rPr>
        <w:t>С</w:t>
      </w:r>
      <w:r>
        <w:rPr>
          <w:rFonts w:hAnsi="Times New Roman"/>
          <w:color w:val="000000"/>
          <w:sz w:val="24"/>
          <w:szCs w:val="24"/>
        </w:rPr>
        <w:t> </w:t>
      </w:r>
      <w:r w:rsidRPr="007F315A">
        <w:rPr>
          <w:rFonts w:hAnsi="Times New Roman"/>
          <w:color w:val="000000"/>
          <w:sz w:val="24"/>
          <w:szCs w:val="24"/>
        </w:rPr>
        <w:t>целью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повышения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эффективности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учебно</w:t>
      </w:r>
      <w:r w:rsidRPr="007F315A">
        <w:rPr>
          <w:rFonts w:hAnsi="Times New Roman"/>
          <w:color w:val="000000"/>
          <w:sz w:val="24"/>
          <w:szCs w:val="24"/>
        </w:rPr>
        <w:t>-</w:t>
      </w:r>
      <w:r w:rsidRPr="007F315A">
        <w:rPr>
          <w:rFonts w:hAnsi="Times New Roman"/>
          <w:color w:val="000000"/>
          <w:sz w:val="24"/>
          <w:szCs w:val="24"/>
        </w:rPr>
        <w:t>воспитательной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деятельности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применяется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педагогический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мониторинг</w:t>
      </w:r>
      <w:r w:rsidRPr="007F315A">
        <w:rPr>
          <w:rFonts w:hAnsi="Times New Roman"/>
          <w:color w:val="000000"/>
          <w:sz w:val="24"/>
          <w:szCs w:val="24"/>
        </w:rPr>
        <w:t xml:space="preserve">, </w:t>
      </w:r>
      <w:r w:rsidRPr="007F315A">
        <w:rPr>
          <w:rFonts w:hAnsi="Times New Roman"/>
          <w:color w:val="000000"/>
          <w:sz w:val="24"/>
          <w:szCs w:val="24"/>
        </w:rPr>
        <w:t>который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дает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качественную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и</w:t>
      </w:r>
      <w:r>
        <w:rPr>
          <w:rFonts w:hAnsi="Times New Roman"/>
          <w:color w:val="000000"/>
          <w:sz w:val="24"/>
          <w:szCs w:val="24"/>
        </w:rPr>
        <w:t> </w:t>
      </w:r>
      <w:r w:rsidRPr="007F315A">
        <w:rPr>
          <w:rFonts w:hAnsi="Times New Roman"/>
          <w:color w:val="000000"/>
          <w:sz w:val="24"/>
          <w:szCs w:val="24"/>
        </w:rPr>
        <w:t>своевременную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информацию</w:t>
      </w:r>
      <w:r w:rsidRPr="007F315A">
        <w:rPr>
          <w:rFonts w:hAnsi="Times New Roman"/>
          <w:color w:val="000000"/>
          <w:sz w:val="24"/>
          <w:szCs w:val="24"/>
        </w:rPr>
        <w:t xml:space="preserve">, </w:t>
      </w:r>
      <w:r w:rsidRPr="007F315A">
        <w:rPr>
          <w:rFonts w:hAnsi="Times New Roman"/>
          <w:color w:val="000000"/>
          <w:sz w:val="24"/>
          <w:szCs w:val="24"/>
        </w:rPr>
        <w:t>необходимую</w:t>
      </w:r>
      <w:r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7F315A">
        <w:rPr>
          <w:rFonts w:hAnsi="Times New Roman"/>
          <w:color w:val="000000"/>
          <w:sz w:val="24"/>
          <w:szCs w:val="24"/>
        </w:rPr>
        <w:t>дл</w:t>
      </w:r>
      <w:proofErr w:type="spellEnd"/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принятия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управленческих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решений</w:t>
      </w:r>
      <w:r w:rsidRPr="007F315A">
        <w:rPr>
          <w:rFonts w:hAnsi="Times New Roman"/>
          <w:color w:val="000000"/>
          <w:sz w:val="24"/>
          <w:szCs w:val="24"/>
        </w:rPr>
        <w:t>.</w:t>
      </w:r>
    </w:p>
    <w:p w14:paraId="72B8857D" w14:textId="77777777" w:rsidR="000901F1" w:rsidRPr="007F315A" w:rsidRDefault="000901F1" w:rsidP="000901F1">
      <w:pPr>
        <w:jc w:val="both"/>
        <w:rPr>
          <w:rFonts w:hAnsi="Times New Roman"/>
          <w:color w:val="000000"/>
          <w:sz w:val="24"/>
          <w:szCs w:val="24"/>
        </w:rPr>
      </w:pPr>
      <w:r w:rsidRPr="007F315A">
        <w:rPr>
          <w:rFonts w:hAnsi="Times New Roman"/>
          <w:color w:val="000000"/>
          <w:sz w:val="24"/>
          <w:szCs w:val="24"/>
        </w:rPr>
        <w:t>В</w:t>
      </w:r>
      <w:r>
        <w:rPr>
          <w:rFonts w:hAnsi="Times New Roman"/>
          <w:color w:val="000000"/>
          <w:sz w:val="24"/>
          <w:szCs w:val="24"/>
        </w:rPr>
        <w:t> ДОУ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утверждено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положение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о</w:t>
      </w:r>
      <w:r>
        <w:rPr>
          <w:rFonts w:hAnsi="Times New Roman"/>
          <w:color w:val="000000"/>
          <w:sz w:val="24"/>
          <w:szCs w:val="24"/>
        </w:rPr>
        <w:t> </w:t>
      </w:r>
      <w:r w:rsidRPr="007F315A">
        <w:rPr>
          <w:rFonts w:hAnsi="Times New Roman"/>
          <w:color w:val="000000"/>
          <w:sz w:val="24"/>
          <w:szCs w:val="24"/>
        </w:rPr>
        <w:t>внутренней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системе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оценки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качества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образования</w:t>
      </w:r>
      <w:r w:rsidRPr="007F315A">
        <w:rPr>
          <w:rFonts w:hAnsi="Times New Roman"/>
          <w:color w:val="000000"/>
          <w:sz w:val="24"/>
          <w:szCs w:val="24"/>
        </w:rPr>
        <w:t xml:space="preserve">. </w:t>
      </w:r>
      <w:r w:rsidRPr="007F315A">
        <w:rPr>
          <w:rFonts w:hAnsi="Times New Roman"/>
          <w:color w:val="000000"/>
          <w:sz w:val="24"/>
          <w:szCs w:val="24"/>
        </w:rPr>
        <w:t>Мониторинг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качества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образовательной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деятельности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в</w:t>
      </w:r>
      <w:r>
        <w:rPr>
          <w:rFonts w:hAnsi="Times New Roman"/>
          <w:color w:val="000000"/>
          <w:sz w:val="24"/>
          <w:szCs w:val="24"/>
        </w:rPr>
        <w:t> </w:t>
      </w:r>
      <w:r w:rsidRPr="007F315A">
        <w:rPr>
          <w:rFonts w:hAnsi="Times New Roman"/>
          <w:color w:val="000000"/>
          <w:sz w:val="24"/>
          <w:szCs w:val="24"/>
        </w:rPr>
        <w:t>202</w:t>
      </w:r>
      <w:r>
        <w:rPr>
          <w:rFonts w:hAnsi="Times New Roman"/>
          <w:color w:val="000000"/>
          <w:sz w:val="24"/>
          <w:szCs w:val="24"/>
        </w:rPr>
        <w:t>3</w:t>
      </w:r>
      <w:r w:rsidRPr="007F315A"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году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показал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эффективную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работу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педагогического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коллектива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по</w:t>
      </w:r>
      <w:r>
        <w:rPr>
          <w:rFonts w:hAnsi="Times New Roman"/>
          <w:color w:val="000000"/>
          <w:sz w:val="24"/>
          <w:szCs w:val="24"/>
        </w:rPr>
        <w:t> </w:t>
      </w:r>
      <w:r w:rsidRPr="007F315A">
        <w:rPr>
          <w:rFonts w:hAnsi="Times New Roman"/>
          <w:color w:val="000000"/>
          <w:sz w:val="24"/>
          <w:szCs w:val="24"/>
        </w:rPr>
        <w:t>всем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7F315A">
        <w:rPr>
          <w:rFonts w:hAnsi="Times New Roman"/>
          <w:color w:val="000000"/>
          <w:sz w:val="24"/>
          <w:szCs w:val="24"/>
        </w:rPr>
        <w:t>показателям</w:t>
      </w:r>
      <w:r w:rsidRPr="007F315A">
        <w:rPr>
          <w:rFonts w:hAnsi="Times New Roman"/>
          <w:color w:val="000000"/>
          <w:sz w:val="24"/>
          <w:szCs w:val="24"/>
        </w:rPr>
        <w:t>.</w:t>
      </w:r>
    </w:p>
    <w:p w14:paraId="2BE5FDB4" w14:textId="77777777" w:rsidR="000901F1" w:rsidRPr="006E141E" w:rsidRDefault="000901F1" w:rsidP="000901F1">
      <w:pPr>
        <w:pStyle w:val="a5"/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12.</w:t>
      </w:r>
      <w:r w:rsidRPr="006E141E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Социальная активность и партнерство ДОУ</w:t>
      </w:r>
    </w:p>
    <w:p w14:paraId="3142AE72" w14:textId="77777777" w:rsidR="000901F1" w:rsidRPr="00FE3B87" w:rsidRDefault="000901F1" w:rsidP="000901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8"/>
          <w:lang w:eastAsia="ru-RU"/>
        </w:rPr>
        <w:t xml:space="preserve">Особое место в деятельности ДОУ отводится сотрудничеству 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с </w:t>
      </w:r>
      <w:r w:rsidRPr="00FE3B87">
        <w:rPr>
          <w:rFonts w:ascii="Times New Roman" w:eastAsia="Times New Roman" w:hAnsi="Times New Roman"/>
          <w:sz w:val="24"/>
          <w:szCs w:val="28"/>
          <w:lang w:eastAsia="ru-RU"/>
        </w:rPr>
        <w:t>МБОУ НОШ №3 с. Троицкое, МОУ СОШ №1 с.  Троицкое. Разработан план совместной работы целью, которого являлась реализация единой линии развития ребёнка на этапах дошкольного детства, сохранение и укрепление здоровья детей, обеспечение успешной адаптации и социализации воспитанников ДОУ.</w:t>
      </w:r>
    </w:p>
    <w:p w14:paraId="662B0CE6" w14:textId="77777777" w:rsidR="000901F1" w:rsidRPr="00FE3B87" w:rsidRDefault="000901F1" w:rsidP="000901F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14:paraId="1C9ACA52" w14:textId="77777777" w:rsidR="000901F1" w:rsidRPr="00FE3B87" w:rsidRDefault="000901F1" w:rsidP="000901F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13.</w:t>
      </w:r>
      <w:r w:rsidRPr="00FE3B87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Основные значимые показатели.</w:t>
      </w:r>
    </w:p>
    <w:p w14:paraId="79505B71" w14:textId="77777777" w:rsidR="000901F1" w:rsidRPr="00FE3B87" w:rsidRDefault="000901F1" w:rsidP="000901F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14:paraId="1AD0EBF9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8"/>
          <w:lang w:eastAsia="ru-RU"/>
        </w:rPr>
        <w:t>-Приведение нормативно-правовой базы в соответствие действующему законодательству РФ;</w:t>
      </w:r>
    </w:p>
    <w:p w14:paraId="5BF974EA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8"/>
          <w:lang w:eastAsia="ru-RU"/>
        </w:rPr>
        <w:t>-Активное участие в жизни ДОУ родителей;</w:t>
      </w:r>
    </w:p>
    <w:p w14:paraId="0C071D76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8"/>
          <w:lang w:eastAsia="ru-RU"/>
        </w:rPr>
        <w:lastRenderedPageBreak/>
        <w:t>-Сформированность предметно-развивающей среды в группах в соответствии с рекомендациями ФГОС;</w:t>
      </w:r>
    </w:p>
    <w:p w14:paraId="0801F34A" w14:textId="77777777" w:rsidR="000901F1" w:rsidRPr="00FE3B87" w:rsidRDefault="000901F1" w:rsidP="000901F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14</w:t>
      </w:r>
      <w:r w:rsidRPr="00FE3B87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.Основные направления ближайшего развития ДОУ</w:t>
      </w:r>
    </w:p>
    <w:p w14:paraId="4DDF12EE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8"/>
          <w:lang w:eastAsia="ru-RU"/>
        </w:rPr>
        <w:t>Обеспечение доступности дошкольного образования и сохранение конкурентоспособности ДОУ.</w:t>
      </w:r>
    </w:p>
    <w:p w14:paraId="01E62562" w14:textId="77777777" w:rsidR="000901F1" w:rsidRPr="00FE3B87" w:rsidRDefault="000901F1" w:rsidP="0009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8"/>
          <w:lang w:eastAsia="ru-RU"/>
        </w:rPr>
        <w:t>Создание необходимых условий для развития инновационной деятельности в ДОУ:</w:t>
      </w:r>
    </w:p>
    <w:p w14:paraId="7534C9CF" w14:textId="77777777" w:rsidR="000901F1" w:rsidRPr="00FE3B87" w:rsidRDefault="000901F1" w:rsidP="000901F1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8"/>
          <w:lang w:eastAsia="ru-RU"/>
        </w:rPr>
        <w:t>Проявление активности и представление опыта работы ДОУ через участие в конкурсах, семинарах различного уровня, размещение информации о деятельности детского сада на сайте и в СМИ;</w:t>
      </w:r>
    </w:p>
    <w:p w14:paraId="052F06A9" w14:textId="77777777" w:rsidR="000901F1" w:rsidRPr="00FE3B87" w:rsidRDefault="000901F1" w:rsidP="000901F1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8"/>
          <w:lang w:eastAsia="ru-RU"/>
        </w:rPr>
        <w:t>Дальнейшее привлечение творческого потенциала родителей в образовательный процесс и использование различных форм сотрудничества с родителями через вовлечение их в совместную деятельность;</w:t>
      </w:r>
    </w:p>
    <w:p w14:paraId="781F408E" w14:textId="77777777" w:rsidR="000901F1" w:rsidRPr="00FE3B87" w:rsidRDefault="000901F1" w:rsidP="000901F1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E3B87">
        <w:rPr>
          <w:rFonts w:ascii="Times New Roman" w:eastAsia="Times New Roman" w:hAnsi="Times New Roman"/>
          <w:sz w:val="24"/>
          <w:szCs w:val="28"/>
          <w:lang w:eastAsia="ru-RU"/>
        </w:rPr>
        <w:t>Своевременное реагирование на нормативные изменения государственной образовательной политики.</w:t>
      </w:r>
    </w:p>
    <w:p w14:paraId="61FC8C82" w14:textId="77777777" w:rsidR="000901F1" w:rsidRPr="00FE3B87" w:rsidRDefault="000901F1" w:rsidP="000901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14:paraId="30A73A0F" w14:textId="77777777" w:rsidR="000901F1" w:rsidRDefault="000901F1" w:rsidP="000901F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sz w:val="24"/>
          <w:szCs w:val="28"/>
          <w:lang w:eastAsia="ru-RU"/>
        </w:rPr>
        <w:t>Заключение</w:t>
      </w:r>
      <w:r w:rsidRPr="00FE3B87">
        <w:rPr>
          <w:rFonts w:ascii="Times New Roman" w:eastAsia="Times New Roman" w:hAnsi="Times New Roman"/>
          <w:b/>
          <w:sz w:val="24"/>
          <w:szCs w:val="28"/>
          <w:lang w:eastAsia="ru-RU"/>
        </w:rPr>
        <w:t>:</w:t>
      </w:r>
    </w:p>
    <w:p w14:paraId="1A6B1B55" w14:textId="77777777" w:rsidR="000901F1" w:rsidRDefault="000901F1" w:rsidP="000901F1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F177C5">
        <w:rPr>
          <w:rFonts w:ascii="Times New Roman" w:hAnsi="Times New Roman"/>
          <w:sz w:val="24"/>
          <w:szCs w:val="28"/>
        </w:rPr>
        <w:t xml:space="preserve">На ряду с достижениями и позитивным опытом работы ДОУ имеет место ряд вопросов требующих решения в ближайшей перспективе. Проведенный анализ деятельности ДОУ показал на необходимость продолжить работу в следующих направлениях: </w:t>
      </w:r>
    </w:p>
    <w:p w14:paraId="1A04431B" w14:textId="77777777" w:rsidR="000901F1" w:rsidRDefault="000901F1" w:rsidP="000901F1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F177C5">
        <w:rPr>
          <w:rFonts w:ascii="Times New Roman" w:hAnsi="Times New Roman"/>
          <w:sz w:val="24"/>
          <w:szCs w:val="28"/>
        </w:rPr>
        <w:t xml:space="preserve">– Продолжение систематической работы по сохранению и укреплению здоровья детей, с использованием индивидуально-дифференцированного подхода: учет состояние здоровья, учет индивидуальных особенностей и во взаимодействии ДОУ и семьи. </w:t>
      </w:r>
    </w:p>
    <w:p w14:paraId="308F1144" w14:textId="77777777" w:rsidR="000901F1" w:rsidRDefault="000901F1" w:rsidP="000901F1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F177C5">
        <w:rPr>
          <w:rFonts w:ascii="Times New Roman" w:hAnsi="Times New Roman"/>
          <w:sz w:val="24"/>
          <w:szCs w:val="28"/>
        </w:rPr>
        <w:t xml:space="preserve">– Поддержка творческого потенциала воспитанников через повышение мотивации к конкурсному движению. </w:t>
      </w:r>
    </w:p>
    <w:p w14:paraId="7B9628DA" w14:textId="77777777" w:rsidR="000901F1" w:rsidRDefault="000901F1" w:rsidP="000901F1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F177C5">
        <w:rPr>
          <w:rFonts w:ascii="Times New Roman" w:hAnsi="Times New Roman"/>
          <w:sz w:val="24"/>
          <w:szCs w:val="28"/>
        </w:rPr>
        <w:t xml:space="preserve">– Создание необходимых условий для осуществления педагогического процесса в соответствии с ФГОС ДО. Организация консультаций, семинаров-практикумов по вопросам модернизации системы воспитания, образования, оздоровления, развития детей в условиях введения ФГОС ДО. </w:t>
      </w:r>
    </w:p>
    <w:p w14:paraId="4AAA3A84" w14:textId="77777777" w:rsidR="000901F1" w:rsidRDefault="000901F1" w:rsidP="000901F1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F177C5">
        <w:rPr>
          <w:rFonts w:ascii="Times New Roman" w:hAnsi="Times New Roman"/>
          <w:sz w:val="24"/>
          <w:szCs w:val="28"/>
        </w:rPr>
        <w:t xml:space="preserve">– Развитие информационного пространства ДОУ. Обновление и размещение информации о деятельности ДОУ на сайте. Повышение знаний и умений педагогов в работе с ИКТ. </w:t>
      </w:r>
    </w:p>
    <w:p w14:paraId="7F93B596" w14:textId="77777777" w:rsidR="000901F1" w:rsidRDefault="000901F1" w:rsidP="000901F1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F177C5">
        <w:rPr>
          <w:rFonts w:ascii="Times New Roman" w:hAnsi="Times New Roman"/>
          <w:sz w:val="24"/>
          <w:szCs w:val="28"/>
        </w:rPr>
        <w:t xml:space="preserve">– Совершенствование системы управления ДОУ через использование современных информационных технологий и привлечения общественных форм управления. </w:t>
      </w:r>
    </w:p>
    <w:p w14:paraId="60AA4150" w14:textId="77777777" w:rsidR="000901F1" w:rsidRDefault="000901F1" w:rsidP="000901F1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F177C5">
        <w:rPr>
          <w:rFonts w:ascii="Times New Roman" w:hAnsi="Times New Roman"/>
          <w:sz w:val="24"/>
          <w:szCs w:val="28"/>
        </w:rPr>
        <w:t xml:space="preserve">– Совершенствование нормативно-правовой базы ДОУ. </w:t>
      </w:r>
    </w:p>
    <w:p w14:paraId="7E9883C8" w14:textId="77777777" w:rsidR="000901F1" w:rsidRDefault="000901F1" w:rsidP="000901F1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F177C5">
        <w:rPr>
          <w:rFonts w:ascii="Times New Roman" w:hAnsi="Times New Roman"/>
          <w:sz w:val="24"/>
          <w:szCs w:val="28"/>
        </w:rPr>
        <w:t xml:space="preserve">– Развитие кадрового потенциала. Системная организация работы повышения квалификации педагогических кадров, формирование у педагогов мотивации для участия в методической работе ДОУ, </w:t>
      </w:r>
      <w:r>
        <w:rPr>
          <w:rFonts w:ascii="Times New Roman" w:hAnsi="Times New Roman"/>
          <w:sz w:val="24"/>
          <w:szCs w:val="28"/>
        </w:rPr>
        <w:t>села</w:t>
      </w:r>
      <w:r w:rsidRPr="00F177C5">
        <w:rPr>
          <w:rFonts w:ascii="Times New Roman" w:hAnsi="Times New Roman"/>
          <w:sz w:val="24"/>
          <w:szCs w:val="28"/>
        </w:rPr>
        <w:t xml:space="preserve">, </w:t>
      </w:r>
      <w:r>
        <w:rPr>
          <w:rFonts w:ascii="Times New Roman" w:hAnsi="Times New Roman"/>
          <w:sz w:val="24"/>
          <w:szCs w:val="28"/>
        </w:rPr>
        <w:t>района</w:t>
      </w:r>
      <w:r w:rsidRPr="00F177C5">
        <w:rPr>
          <w:rFonts w:ascii="Times New Roman" w:hAnsi="Times New Roman"/>
          <w:sz w:val="24"/>
          <w:szCs w:val="28"/>
        </w:rPr>
        <w:t>. Стимулирование учебно</w:t>
      </w:r>
      <w:r>
        <w:rPr>
          <w:rFonts w:ascii="Times New Roman" w:hAnsi="Times New Roman"/>
          <w:sz w:val="24"/>
          <w:szCs w:val="28"/>
        </w:rPr>
        <w:t>-</w:t>
      </w:r>
      <w:r w:rsidRPr="00F177C5">
        <w:rPr>
          <w:rFonts w:ascii="Times New Roman" w:hAnsi="Times New Roman"/>
          <w:sz w:val="24"/>
          <w:szCs w:val="28"/>
        </w:rPr>
        <w:t xml:space="preserve">методической, исследовательской деятельности педагогов ДОУ через конкурсы, новые направления в работе методической службы, организацию творческих групп. </w:t>
      </w:r>
    </w:p>
    <w:p w14:paraId="3C049B2C" w14:textId="77777777" w:rsidR="000901F1" w:rsidRDefault="000901F1" w:rsidP="000901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77C5">
        <w:rPr>
          <w:rFonts w:ascii="Times New Roman" w:hAnsi="Times New Roman"/>
          <w:sz w:val="24"/>
          <w:szCs w:val="28"/>
        </w:rPr>
        <w:t>– Развитие и обновление материально-технической базы ДОУ. Проведение необходимых ремонтных работ. Пополнение и обновление предметной среды в помещениях и на территории учреждения современным развивающим оборудованием</w:t>
      </w:r>
    </w:p>
    <w:p w14:paraId="17C1C938" w14:textId="77777777" w:rsidR="000901F1" w:rsidRDefault="000901F1" w:rsidP="000901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05121D8" w14:textId="77777777" w:rsidR="000901F1" w:rsidRDefault="000901F1" w:rsidP="000901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38C0D4C" w14:textId="77777777" w:rsidR="000901F1" w:rsidRDefault="000901F1" w:rsidP="000901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EE6EE6E" w14:textId="77777777" w:rsidR="000901F1" w:rsidRDefault="000901F1" w:rsidP="000901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C55E7AD" w14:textId="77777777" w:rsidR="000901F1" w:rsidRDefault="000901F1" w:rsidP="000901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6A5991B" w14:textId="77777777" w:rsidR="000901F1" w:rsidRDefault="000901F1" w:rsidP="000901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9EFA907" w14:textId="77777777" w:rsidR="000901F1" w:rsidRDefault="000901F1" w:rsidP="000901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A345414" w14:textId="77777777" w:rsidR="000901F1" w:rsidRDefault="000901F1" w:rsidP="000901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48A3146" w14:textId="77777777" w:rsidR="000901F1" w:rsidRDefault="000901F1" w:rsidP="000901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4911224" w14:textId="77777777" w:rsidR="000901F1" w:rsidRDefault="000901F1" w:rsidP="000901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C719C0A" w14:textId="77777777" w:rsidR="000901F1" w:rsidRPr="00F177C5" w:rsidRDefault="000901F1" w:rsidP="000901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4"/>
          <w:szCs w:val="28"/>
        </w:rPr>
      </w:pPr>
      <w:bookmarkStart w:id="0" w:name="Par35"/>
      <w:bookmarkEnd w:id="0"/>
      <w:r w:rsidRPr="00F177C5">
        <w:rPr>
          <w:rFonts w:ascii="Times New Roman" w:eastAsia="Times New Roman" w:hAnsi="Times New Roman"/>
          <w:b/>
          <w:sz w:val="24"/>
          <w:szCs w:val="28"/>
          <w:lang w:val="en-US" w:eastAsia="ru-RU"/>
        </w:rPr>
        <w:t>II</w:t>
      </w:r>
      <w:r w:rsidRPr="00F177C5">
        <w:rPr>
          <w:rFonts w:ascii="Times New Roman" w:hAnsi="Times New Roman"/>
          <w:b/>
          <w:bCs/>
          <w:sz w:val="24"/>
          <w:szCs w:val="28"/>
        </w:rPr>
        <w:t xml:space="preserve">. Показатели деятельности дошкольной образовательной организации, </w:t>
      </w:r>
      <w:r w:rsidRPr="00F177C5">
        <w:rPr>
          <w:rFonts w:ascii="Times New Roman" w:hAnsi="Times New Roman"/>
          <w:b/>
          <w:sz w:val="24"/>
          <w:szCs w:val="28"/>
        </w:rPr>
        <w:t>под</w:t>
      </w:r>
      <w:r>
        <w:rPr>
          <w:rFonts w:ascii="Times New Roman" w:hAnsi="Times New Roman"/>
          <w:b/>
          <w:sz w:val="24"/>
          <w:szCs w:val="28"/>
        </w:rPr>
        <w:t>лежащей самообследованию за 2022</w:t>
      </w:r>
      <w:r w:rsidRPr="00F177C5">
        <w:rPr>
          <w:rFonts w:ascii="Times New Roman" w:hAnsi="Times New Roman"/>
          <w:b/>
          <w:sz w:val="24"/>
          <w:szCs w:val="28"/>
        </w:rPr>
        <w:t xml:space="preserve"> год МАДОУ «Детский сад №4 с. Троицкое»</w:t>
      </w:r>
    </w:p>
    <w:p w14:paraId="4D7BDE82" w14:textId="77777777" w:rsidR="000901F1" w:rsidRPr="003A28C7" w:rsidRDefault="000901F1" w:rsidP="000901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020"/>
        <w:gridCol w:w="7264"/>
        <w:gridCol w:w="1355"/>
      </w:tblGrid>
      <w:tr w:rsidR="000901F1" w:rsidRPr="00006B14" w14:paraId="15B2FD9C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407E1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F16BC" w14:textId="77777777" w:rsidR="000901F1" w:rsidRPr="00006B14" w:rsidRDefault="000901F1" w:rsidP="008C12FF">
            <w:pPr>
              <w:widowControl w:val="0"/>
              <w:tabs>
                <w:tab w:val="left" w:pos="1139"/>
                <w:tab w:val="center" w:pos="3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ab/>
            </w:r>
            <w:r w:rsidRPr="00006B14">
              <w:rPr>
                <w:rFonts w:ascii="Times New Roman" w:hAnsi="Times New Roman"/>
                <w:sz w:val="24"/>
                <w:szCs w:val="24"/>
              </w:rPr>
              <w:tab/>
              <w:t>Показатели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7F587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0901F1" w:rsidRPr="00006B14" w14:paraId="5F0686A6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7FAAE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1" w:name="Par43"/>
            <w:bookmarkEnd w:id="1"/>
            <w:r w:rsidRPr="00006B1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890BF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5B752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901F1" w:rsidRPr="00006B14" w14:paraId="5221610F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8818C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E9945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ADBDD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</w:tc>
      </w:tr>
      <w:tr w:rsidR="000901F1" w:rsidRPr="00006B14" w14:paraId="77E6205F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569FE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0248B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В режиме полного дня (10 - 12 часов)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6B838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</w:tc>
      </w:tr>
      <w:tr w:rsidR="000901F1" w:rsidRPr="00006B14" w14:paraId="527E7858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4C93B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8CBDA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147DC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0901F1" w:rsidRPr="00006B14" w14:paraId="174BE1B8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BB55D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9921D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760DD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0901F1" w:rsidRPr="00006B14" w14:paraId="10ECA043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F04D1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8AFE0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FF812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0901F1" w:rsidRPr="00006B14" w14:paraId="0FBB4399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CD605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B7A0D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5FE57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</w:tc>
      </w:tr>
      <w:tr w:rsidR="000901F1" w:rsidRPr="00006B14" w14:paraId="66539E8C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CFEF4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D9D39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от 3 до 7 лет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57197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0901F1" w:rsidRPr="00006B14" w14:paraId="2AFF4CA3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641E5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AAA48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37FEC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чел./0</w:t>
            </w:r>
          </w:p>
        </w:tc>
      </w:tr>
      <w:tr w:rsidR="000901F1" w:rsidRPr="00006B14" w14:paraId="0B41EB3B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BE322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541A0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392C2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40 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</w:tr>
      <w:tr w:rsidR="000901F1" w:rsidRPr="00006B14" w14:paraId="10EF5B2A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9E63C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287A6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AF53E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0 чел.</w:t>
            </w:r>
          </w:p>
        </w:tc>
      </w:tr>
      <w:tr w:rsidR="000901F1" w:rsidRPr="00006B14" w14:paraId="582295C4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915AD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16943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FF9E4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0 чел.</w:t>
            </w:r>
          </w:p>
        </w:tc>
      </w:tr>
      <w:tr w:rsidR="000901F1" w:rsidRPr="00006B14" w14:paraId="71A62E3A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8564C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37023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1AFFB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  <w:p w14:paraId="3BE8EBAD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901F1" w:rsidRPr="00006B14" w14:paraId="2303E447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853DF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63B98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92F28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>человека</w:t>
            </w:r>
          </w:p>
          <w:p w14:paraId="43C2CB73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0 %</w:t>
            </w:r>
          </w:p>
        </w:tc>
      </w:tr>
      <w:tr w:rsidR="000901F1" w:rsidRPr="00006B14" w14:paraId="54EC72B9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9480A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D9613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34D10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>человека</w:t>
            </w:r>
          </w:p>
          <w:p w14:paraId="5D1049CF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>0 %</w:t>
            </w:r>
          </w:p>
        </w:tc>
      </w:tr>
      <w:tr w:rsidR="000901F1" w:rsidRPr="00006B14" w14:paraId="1AF6E530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A0BF6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1.5.3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98D4B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E678A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0901F1" w:rsidRPr="00006B14" w14:paraId="0327AABE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323EE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60B7F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3DD27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8 дней</w:t>
            </w:r>
          </w:p>
          <w:p w14:paraId="6FB80F16" w14:textId="77777777" w:rsidR="000901F1" w:rsidRPr="00006B14" w:rsidRDefault="000901F1" w:rsidP="008C12F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901F1" w:rsidRPr="00006B14" w14:paraId="5979F17C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DF64B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E68BA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46B02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2 человек</w:t>
            </w:r>
          </w:p>
        </w:tc>
      </w:tr>
      <w:tr w:rsidR="000901F1" w:rsidRPr="00006B14" w14:paraId="1DE98D52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20002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71E06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7A917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  <w:p w14:paraId="676EBA2F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901F1" w:rsidRPr="00006B14" w14:paraId="4E4F08AA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F3A03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159E9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30ACD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 xml:space="preserve">человек/ </w:t>
            </w:r>
          </w:p>
          <w:p w14:paraId="7AE21510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0  %</w:t>
            </w:r>
          </w:p>
        </w:tc>
      </w:tr>
      <w:tr w:rsidR="000901F1" w:rsidRPr="00006B14" w14:paraId="6DD1DAE3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C335B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1.7.3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AFC7A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4CD08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 xml:space="preserve">человек/ </w:t>
            </w:r>
          </w:p>
          <w:p w14:paraId="324A775C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0901F1" w:rsidRPr="00006B14" w14:paraId="05BC7A73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727D5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1.7.4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FE97A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CB1A8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 xml:space="preserve"> человек </w:t>
            </w:r>
          </w:p>
          <w:p w14:paraId="2EF846AF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0901F1" w:rsidRPr="00006B14" w14:paraId="2ECF4DD7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23D35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2F346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B6FD1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>человек/</w:t>
            </w:r>
          </w:p>
          <w:p w14:paraId="111D5EEC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0901F1" w:rsidRPr="00006B14" w14:paraId="1A352D39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9FD3B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1.8.1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4AF40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41CE5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человек/ 0%</w:t>
            </w:r>
          </w:p>
        </w:tc>
      </w:tr>
      <w:tr w:rsidR="000901F1" w:rsidRPr="00006B14" w14:paraId="2D3191B1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4A7BF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3FB2B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75D9C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 xml:space="preserve"> человека/</w:t>
            </w:r>
          </w:p>
          <w:p w14:paraId="2E4F2455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50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0901F1" w:rsidRPr="00006B14" w14:paraId="4EB7B9AC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F11B5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lastRenderedPageBreak/>
              <w:t>1.9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747DD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CAD79" w14:textId="77777777" w:rsidR="000901F1" w:rsidRPr="00006B14" w:rsidRDefault="000901F1" w:rsidP="008C12FF">
            <w:pPr>
              <w:spacing w:after="0"/>
            </w:pPr>
          </w:p>
        </w:tc>
      </w:tr>
      <w:tr w:rsidR="000901F1" w:rsidRPr="00006B14" w14:paraId="3A2593A0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AD698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780A1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E5A42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 xml:space="preserve"> человек/</w:t>
            </w:r>
          </w:p>
          <w:p w14:paraId="1B19718B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 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901F1" w:rsidRPr="00006B14" w14:paraId="2EA0C6F3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D2875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5E758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908D1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 xml:space="preserve"> человек/</w:t>
            </w:r>
          </w:p>
          <w:p w14:paraId="3443F87E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0901F1" w:rsidRPr="00006B14" w14:paraId="09DAFE51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D3590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CB49F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A1365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>/</w:t>
            </w:r>
          </w:p>
          <w:p w14:paraId="00B70F84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0901F1" w:rsidRPr="00006B14" w14:paraId="6FD8F83E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B2838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2B391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F7AE1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 xml:space="preserve"> человека/</w:t>
            </w:r>
          </w:p>
          <w:p w14:paraId="332A10F3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901F1" w:rsidRPr="00006B14" w14:paraId="5EC36DE0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844AD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F9F40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D4493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 xml:space="preserve"> человек/ </w:t>
            </w:r>
          </w:p>
          <w:p w14:paraId="653C8B93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0 %</w:t>
            </w:r>
          </w:p>
        </w:tc>
      </w:tr>
      <w:tr w:rsidR="000901F1" w:rsidRPr="00006B14" w14:paraId="46A7F079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B24A9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A2BA7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991B6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2 человек/ 100 %</w:t>
            </w:r>
          </w:p>
        </w:tc>
      </w:tr>
      <w:tr w:rsidR="000901F1" w:rsidRPr="00006B14" w14:paraId="29B7FA9F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12760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06A6A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Соотношение "педагогический работник / воспитанник" в дошкольной образовательной организации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F247F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человек/ 40</w:t>
            </w:r>
            <w:r w:rsidRPr="00006B14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0901F1" w:rsidRPr="00006B14" w14:paraId="7AAFDEAD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6817A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1E563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C60F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901F1" w:rsidRPr="00006B14" w14:paraId="12B10E1F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E79A6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1.15.1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DB73D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B6225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0901F1" w:rsidRPr="00006B14" w14:paraId="06F1438B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76539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1.15.2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30AC1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08027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0901F1" w:rsidRPr="00006B14" w14:paraId="56A4AC8C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8EA22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1.15.3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B14DD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1529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0901F1" w:rsidRPr="00006B14" w14:paraId="748B264D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C5652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1.15.4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84AFF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21638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0901F1" w:rsidRPr="00006B14" w14:paraId="1DAE861B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94E83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1.15.5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5B8DB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1650D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0901F1" w:rsidRPr="00006B14" w14:paraId="0139F988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B8051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1.15.6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67A59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0506B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0901F1" w:rsidRPr="00006B14" w14:paraId="0FF07A20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69606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2" w:name="Par163"/>
            <w:bookmarkEnd w:id="2"/>
            <w:r w:rsidRPr="00006B1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61FD2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FB71B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901F1" w:rsidRPr="00006B14" w14:paraId="1FD409AF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9E602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9A00A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D53C8" w14:textId="77777777" w:rsidR="000901F1" w:rsidRPr="00006B14" w:rsidRDefault="000901F1" w:rsidP="008C12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2,5 м</w:t>
            </w:r>
            <w:r w:rsidRPr="00006B14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2</w:t>
            </w:r>
          </w:p>
        </w:tc>
      </w:tr>
      <w:tr w:rsidR="000901F1" w:rsidRPr="00006B14" w14:paraId="54DAD015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432E0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08CF8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CFEE0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0901F1" w:rsidRPr="00006B14" w14:paraId="7CB309D3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DA771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D96E2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2271B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0901F1" w:rsidRPr="00006B14" w14:paraId="05146B68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CEDBE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9893B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29C55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0901F1" w:rsidRPr="00D26036" w14:paraId="757E006D" w14:textId="77777777" w:rsidTr="008C12FF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93870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721B8" w14:textId="77777777" w:rsidR="000901F1" w:rsidRPr="00006B14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53B3A" w14:textId="77777777" w:rsidR="000901F1" w:rsidRPr="003A28C7" w:rsidRDefault="000901F1" w:rsidP="008C12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6B14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14:paraId="7DE34610" w14:textId="77777777" w:rsidR="000901F1" w:rsidRDefault="000901F1" w:rsidP="000901F1"/>
    <w:p w14:paraId="1AA00BCF" w14:textId="77777777" w:rsidR="000901F1" w:rsidRDefault="000901F1"/>
    <w:sectPr w:rsidR="000901F1" w:rsidSect="00DC6EEC">
      <w:footerReference w:type="default" r:id="rId8"/>
      <w:type w:val="continuous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3C662" w14:textId="77777777" w:rsidR="00207B6D" w:rsidRDefault="000901F1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</w:t>
    </w:r>
    <w:r>
      <w:rPr>
        <w:noProof/>
      </w:rPr>
      <w:fldChar w:fldCharType="end"/>
    </w:r>
  </w:p>
  <w:p w14:paraId="12DE46BE" w14:textId="77777777" w:rsidR="00207B6D" w:rsidRDefault="000901F1">
    <w:pPr>
      <w:pStyle w:val="a3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C0D8A"/>
    <w:multiLevelType w:val="multilevel"/>
    <w:tmpl w:val="445034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616119"/>
    <w:multiLevelType w:val="hybridMultilevel"/>
    <w:tmpl w:val="AC78F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A1B82"/>
    <w:multiLevelType w:val="hybridMultilevel"/>
    <w:tmpl w:val="FD66E886"/>
    <w:lvl w:ilvl="0" w:tplc="6C16E0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6D1E95"/>
    <w:multiLevelType w:val="multilevel"/>
    <w:tmpl w:val="F1B2D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F8865E4"/>
    <w:multiLevelType w:val="multilevel"/>
    <w:tmpl w:val="31C847C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5" w15:restartNumberingAfterBreak="0">
    <w:nsid w:val="22361876"/>
    <w:multiLevelType w:val="hybridMultilevel"/>
    <w:tmpl w:val="56D6BCC2"/>
    <w:lvl w:ilvl="0" w:tplc="816CA9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1B4937"/>
    <w:multiLevelType w:val="multilevel"/>
    <w:tmpl w:val="005AE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85F009E"/>
    <w:multiLevelType w:val="hybridMultilevel"/>
    <w:tmpl w:val="E68E6062"/>
    <w:lvl w:ilvl="0" w:tplc="ADD435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4761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635FB2"/>
    <w:multiLevelType w:val="multilevel"/>
    <w:tmpl w:val="0456A7B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7348C6"/>
    <w:multiLevelType w:val="multilevel"/>
    <w:tmpl w:val="441C4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24116D2"/>
    <w:multiLevelType w:val="hybridMultilevel"/>
    <w:tmpl w:val="5F362FDE"/>
    <w:lvl w:ilvl="0" w:tplc="45AA15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321C2"/>
    <w:multiLevelType w:val="hybridMultilevel"/>
    <w:tmpl w:val="0292D9F0"/>
    <w:lvl w:ilvl="0" w:tplc="8116888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965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CD52BC"/>
    <w:multiLevelType w:val="multilevel"/>
    <w:tmpl w:val="82DC9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EA32283"/>
    <w:multiLevelType w:val="multilevel"/>
    <w:tmpl w:val="7C4E18E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737188"/>
    <w:multiLevelType w:val="multilevel"/>
    <w:tmpl w:val="8AE88D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704A8D"/>
    <w:multiLevelType w:val="hybridMultilevel"/>
    <w:tmpl w:val="5FA253BE"/>
    <w:lvl w:ilvl="0" w:tplc="2792709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8495843"/>
    <w:multiLevelType w:val="multilevel"/>
    <w:tmpl w:val="A2089F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B7507BA"/>
    <w:multiLevelType w:val="multilevel"/>
    <w:tmpl w:val="3E080D9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2DB6C93"/>
    <w:multiLevelType w:val="multilevel"/>
    <w:tmpl w:val="35B24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5377042"/>
    <w:multiLevelType w:val="multilevel"/>
    <w:tmpl w:val="AADC6C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9550BF"/>
    <w:multiLevelType w:val="hybridMultilevel"/>
    <w:tmpl w:val="CE088CD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ADD0DA6"/>
    <w:multiLevelType w:val="multilevel"/>
    <w:tmpl w:val="9424A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57501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7F74884"/>
    <w:multiLevelType w:val="multilevel"/>
    <w:tmpl w:val="63E8349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9AD5F89"/>
    <w:multiLevelType w:val="multilevel"/>
    <w:tmpl w:val="BF6E5C7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 w15:restartNumberingAfterBreak="0">
    <w:nsid w:val="6C50754F"/>
    <w:multiLevelType w:val="hybridMultilevel"/>
    <w:tmpl w:val="3D703B20"/>
    <w:lvl w:ilvl="0" w:tplc="E79607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7A4A20"/>
    <w:multiLevelType w:val="hybridMultilevel"/>
    <w:tmpl w:val="061EF31C"/>
    <w:lvl w:ilvl="0" w:tplc="6C16E06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1341E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943589D"/>
    <w:multiLevelType w:val="multilevel"/>
    <w:tmpl w:val="7EE69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DC55084"/>
    <w:multiLevelType w:val="multilevel"/>
    <w:tmpl w:val="2AF44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0"/>
  </w:num>
  <w:num w:numId="3">
    <w:abstractNumId w:val="30"/>
  </w:num>
  <w:num w:numId="4">
    <w:abstractNumId w:val="0"/>
  </w:num>
  <w:num w:numId="5">
    <w:abstractNumId w:val="18"/>
  </w:num>
  <w:num w:numId="6">
    <w:abstractNumId w:val="31"/>
  </w:num>
  <w:num w:numId="7">
    <w:abstractNumId w:val="23"/>
  </w:num>
  <w:num w:numId="8">
    <w:abstractNumId w:val="6"/>
  </w:num>
  <w:num w:numId="9">
    <w:abstractNumId w:val="20"/>
  </w:num>
  <w:num w:numId="10">
    <w:abstractNumId w:val="21"/>
  </w:num>
  <w:num w:numId="11">
    <w:abstractNumId w:val="16"/>
  </w:num>
  <w:num w:numId="12">
    <w:abstractNumId w:val="14"/>
  </w:num>
  <w:num w:numId="13">
    <w:abstractNumId w:val="19"/>
  </w:num>
  <w:num w:numId="14">
    <w:abstractNumId w:val="15"/>
  </w:num>
  <w:num w:numId="15">
    <w:abstractNumId w:val="26"/>
  </w:num>
  <w:num w:numId="16">
    <w:abstractNumId w:val="25"/>
  </w:num>
  <w:num w:numId="17">
    <w:abstractNumId w:val="9"/>
  </w:num>
  <w:num w:numId="18">
    <w:abstractNumId w:val="3"/>
  </w:num>
  <w:num w:numId="1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7"/>
  </w:num>
  <w:num w:numId="22">
    <w:abstractNumId w:val="28"/>
  </w:num>
  <w:num w:numId="23">
    <w:abstractNumId w:val="17"/>
  </w:num>
  <w:num w:numId="24">
    <w:abstractNumId w:val="12"/>
  </w:num>
  <w:num w:numId="25">
    <w:abstractNumId w:val="2"/>
  </w:num>
  <w:num w:numId="26">
    <w:abstractNumId w:val="22"/>
  </w:num>
  <w:num w:numId="27">
    <w:abstractNumId w:val="11"/>
  </w:num>
  <w:num w:numId="28">
    <w:abstractNumId w:val="5"/>
  </w:num>
  <w:num w:numId="29">
    <w:abstractNumId w:val="27"/>
  </w:num>
  <w:num w:numId="30">
    <w:abstractNumId w:val="24"/>
  </w:num>
  <w:num w:numId="31">
    <w:abstractNumId w:val="29"/>
  </w:num>
  <w:num w:numId="32">
    <w:abstractNumId w:val="13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1F1"/>
    <w:rsid w:val="0009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6A126"/>
  <w15:chartTrackingRefBased/>
  <w15:docId w15:val="{DC96FD64-1990-407F-A399-596D45451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01F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90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901F1"/>
    <w:rPr>
      <w:rFonts w:ascii="Calibri" w:eastAsia="Calibri" w:hAnsi="Calibri" w:cs="Times New Roman"/>
    </w:rPr>
  </w:style>
  <w:style w:type="paragraph" w:customStyle="1" w:styleId="msonormalbullet1gif">
    <w:name w:val="msonormalbullet1.gif"/>
    <w:basedOn w:val="a"/>
    <w:rsid w:val="000901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0901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901F1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rsid w:val="000901F1"/>
    <w:rPr>
      <w:rFonts w:ascii="Calibri" w:eastAsia="Calibri" w:hAnsi="Calibri" w:cs="Times New Roman"/>
    </w:rPr>
  </w:style>
  <w:style w:type="paragraph" w:styleId="a7">
    <w:name w:val="No Spacing"/>
    <w:uiPriority w:val="1"/>
    <w:qFormat/>
    <w:rsid w:val="000901F1"/>
    <w:pPr>
      <w:spacing w:after="0" w:line="240" w:lineRule="auto"/>
    </w:pPr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090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901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901F1"/>
    <w:rPr>
      <w:rFonts w:ascii="Segoe UI" w:eastAsia="Calibri" w:hAnsi="Segoe UI" w:cs="Segoe UI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0901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mdou3-troickoe.obrnan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upravlenie.obrnan.ru/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5613</Words>
  <Characters>31995</Characters>
  <Application>Microsoft Office Word</Application>
  <DocSecurity>0</DocSecurity>
  <Lines>266</Lines>
  <Paragraphs>75</Paragraphs>
  <ScaleCrop>false</ScaleCrop>
  <Company/>
  <LinksUpToDate>false</LinksUpToDate>
  <CharactersWithSpaces>37533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Бельды</dc:creator>
  <cp:keywords/>
  <dc:description/>
  <cp:lastModifiedBy>Валерия Бельды</cp:lastModifiedBy>
  <cp:revision>2</cp:revision>
  <dcterms:created xsi:type="dcterms:W3CDTF">2025-04-25T02:13:00Z</dcterms:created>
  <dcterms:modified xsi:type="dcterms:W3CDTF">2025-04-25T02:27:00Z</dcterms:modified>
</cp:coreProperties>
</file>