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18" w:rsidRPr="00FE1519" w:rsidRDefault="001D1518" w:rsidP="001D1518">
      <w:pPr>
        <w:spacing w:line="240" w:lineRule="exact"/>
        <w:ind w:left="10773" w:right="-31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2</w:t>
      </w:r>
    </w:p>
    <w:p w:rsidR="001D1518" w:rsidRDefault="001D1518" w:rsidP="001D1518">
      <w:pPr>
        <w:tabs>
          <w:tab w:val="left" w:pos="10773"/>
        </w:tabs>
        <w:spacing w:line="240" w:lineRule="exact"/>
        <w:ind w:left="10773" w:right="-31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Pr="00397828">
        <w:rPr>
          <w:rFonts w:eastAsia="Times New Roman"/>
          <w:lang w:eastAsia="ru-RU"/>
        </w:rPr>
        <w:t>программе</w:t>
      </w:r>
    </w:p>
    <w:p w:rsidR="001D1518" w:rsidRDefault="001D1518" w:rsidP="001D1518">
      <w:pPr>
        <w:tabs>
          <w:tab w:val="left" w:pos="10773"/>
        </w:tabs>
        <w:spacing w:line="240" w:lineRule="exact"/>
        <w:ind w:left="10773" w:right="-31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«Развитие муниципального автономного дошкольного образовательного учреждения «Детский сад № 3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»</w:t>
      </w:r>
      <w:r w:rsidRPr="00590A2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</w:p>
    <w:p w:rsidR="001D1518" w:rsidRPr="00590A2C" w:rsidRDefault="00DC2BEE" w:rsidP="001D1518">
      <w:pPr>
        <w:tabs>
          <w:tab w:val="left" w:pos="10773"/>
        </w:tabs>
        <w:spacing w:line="240" w:lineRule="exact"/>
        <w:ind w:left="10773" w:right="-31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2019-2023</w:t>
      </w:r>
      <w:r w:rsidR="001D1518">
        <w:rPr>
          <w:rFonts w:eastAsia="Times New Roman"/>
          <w:lang w:eastAsia="ru-RU"/>
        </w:rPr>
        <w:t xml:space="preserve"> годы»</w:t>
      </w:r>
    </w:p>
    <w:p w:rsidR="00087B6E" w:rsidRPr="00397828" w:rsidRDefault="00087B6E" w:rsidP="003968F4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CF24C3" w:rsidRDefault="00CF24C3" w:rsidP="00087B6E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  <w:bCs/>
          <w:sz w:val="28"/>
          <w:szCs w:val="28"/>
          <w:lang w:eastAsia="ru-RU"/>
        </w:rPr>
      </w:pPr>
    </w:p>
    <w:p w:rsidR="00087B6E" w:rsidRDefault="00087B6E" w:rsidP="00087B6E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  <w:bCs/>
          <w:sz w:val="28"/>
          <w:szCs w:val="28"/>
          <w:lang w:eastAsia="ru-RU"/>
        </w:rPr>
      </w:pPr>
      <w:r>
        <w:rPr>
          <w:rFonts w:eastAsiaTheme="minorEastAsia"/>
          <w:bCs/>
          <w:sz w:val="28"/>
          <w:szCs w:val="28"/>
          <w:lang w:eastAsia="ru-RU"/>
        </w:rPr>
        <w:t>ПЕРЕЧЕНЬ</w:t>
      </w:r>
    </w:p>
    <w:p w:rsidR="00087B6E" w:rsidRDefault="00152805" w:rsidP="0032314F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  <w:bCs/>
          <w:sz w:val="28"/>
          <w:szCs w:val="28"/>
          <w:lang w:eastAsia="ru-RU"/>
        </w:rPr>
      </w:pPr>
      <w:r>
        <w:rPr>
          <w:rFonts w:eastAsiaTheme="minorEastAsia"/>
          <w:bCs/>
          <w:sz w:val="28"/>
          <w:szCs w:val="28"/>
          <w:lang w:eastAsia="ru-RU"/>
        </w:rPr>
        <w:t xml:space="preserve"> мероприятий </w:t>
      </w:r>
      <w:r w:rsidR="00087B6E" w:rsidRPr="00397828">
        <w:rPr>
          <w:rFonts w:eastAsiaTheme="minorEastAsia"/>
          <w:bCs/>
          <w:sz w:val="28"/>
          <w:szCs w:val="28"/>
          <w:lang w:eastAsia="ru-RU"/>
        </w:rPr>
        <w:t xml:space="preserve">программы </w:t>
      </w:r>
    </w:p>
    <w:p w:rsidR="001D1518" w:rsidRDefault="0032314F" w:rsidP="0032314F">
      <w:pPr>
        <w:spacing w:line="240" w:lineRule="exact"/>
        <w:contextualSpacing/>
        <w:rPr>
          <w:rFonts w:eastAsia="Times New Roman"/>
          <w:sz w:val="28"/>
          <w:szCs w:val="28"/>
          <w:lang w:eastAsia="ru-RU"/>
        </w:rPr>
      </w:pPr>
      <w:r w:rsidRPr="00D43083">
        <w:rPr>
          <w:rFonts w:eastAsia="Times New Roman"/>
          <w:sz w:val="28"/>
          <w:szCs w:val="28"/>
          <w:lang w:eastAsia="ru-RU"/>
        </w:rPr>
        <w:t xml:space="preserve">«Развитие </w:t>
      </w:r>
      <w:r w:rsidR="001D1518">
        <w:rPr>
          <w:rFonts w:eastAsia="Times New Roman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</w:p>
    <w:p w:rsidR="001D1518" w:rsidRDefault="0032314F" w:rsidP="0032314F">
      <w:pPr>
        <w:spacing w:line="240" w:lineRule="exact"/>
        <w:contextualSpacing/>
        <w:rPr>
          <w:rFonts w:eastAsia="Times New Roman"/>
          <w:sz w:val="28"/>
          <w:szCs w:val="28"/>
          <w:lang w:eastAsia="ru-RU"/>
        </w:rPr>
      </w:pPr>
      <w:r w:rsidRPr="00D43083">
        <w:rPr>
          <w:rFonts w:eastAsia="Times New Roman"/>
          <w:sz w:val="28"/>
          <w:szCs w:val="28"/>
          <w:lang w:eastAsia="ru-RU"/>
        </w:rPr>
        <w:t xml:space="preserve"> «Детский сад № 3 </w:t>
      </w:r>
      <w:proofErr w:type="spellStart"/>
      <w:r w:rsidRPr="00D43083">
        <w:rPr>
          <w:rFonts w:eastAsia="Times New Roman"/>
          <w:sz w:val="28"/>
          <w:szCs w:val="28"/>
          <w:lang w:eastAsia="ru-RU"/>
        </w:rPr>
        <w:t>с</w:t>
      </w:r>
      <w:proofErr w:type="gramStart"/>
      <w:r w:rsidRPr="00D43083">
        <w:rPr>
          <w:rFonts w:eastAsia="Times New Roman"/>
          <w:sz w:val="28"/>
          <w:szCs w:val="28"/>
          <w:lang w:eastAsia="ru-RU"/>
        </w:rPr>
        <w:t>.Т</w:t>
      </w:r>
      <w:proofErr w:type="gramEnd"/>
      <w:r w:rsidRPr="00D43083">
        <w:rPr>
          <w:rFonts w:eastAsia="Times New Roman"/>
          <w:sz w:val="28"/>
          <w:szCs w:val="28"/>
          <w:lang w:eastAsia="ru-RU"/>
        </w:rPr>
        <w:t>роицкое</w:t>
      </w:r>
      <w:proofErr w:type="spellEnd"/>
      <w:r w:rsidRPr="00D43083">
        <w:rPr>
          <w:rFonts w:eastAsia="Times New Roman"/>
          <w:sz w:val="28"/>
          <w:szCs w:val="28"/>
          <w:lang w:eastAsia="ru-RU"/>
        </w:rPr>
        <w:t xml:space="preserve">»  </w:t>
      </w:r>
    </w:p>
    <w:p w:rsidR="0032314F" w:rsidRPr="0032314F" w:rsidRDefault="009F7ED7" w:rsidP="0032314F">
      <w:pPr>
        <w:spacing w:line="240" w:lineRule="exact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2019-202</w:t>
      </w:r>
      <w:r w:rsidR="00F63A66">
        <w:rPr>
          <w:rFonts w:eastAsia="Times New Roman"/>
          <w:sz w:val="28"/>
          <w:szCs w:val="28"/>
          <w:lang w:eastAsia="ru-RU"/>
        </w:rPr>
        <w:t>3</w:t>
      </w:r>
      <w:r w:rsidR="0032314F" w:rsidRPr="00D43083">
        <w:rPr>
          <w:rFonts w:eastAsia="Times New Roman"/>
          <w:sz w:val="28"/>
          <w:szCs w:val="28"/>
          <w:lang w:eastAsia="ru-RU"/>
        </w:rPr>
        <w:t xml:space="preserve"> годы»</w:t>
      </w:r>
    </w:p>
    <w:p w:rsidR="00CF24C3" w:rsidRPr="00397828" w:rsidRDefault="00CF24C3" w:rsidP="00087B6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</w:p>
    <w:tbl>
      <w:tblPr>
        <w:tblW w:w="15210" w:type="dxa"/>
        <w:tblInd w:w="774" w:type="dxa"/>
        <w:tblLayout w:type="fixed"/>
        <w:tblLook w:val="04A0" w:firstRow="1" w:lastRow="0" w:firstColumn="1" w:lastColumn="0" w:noHBand="0" w:noVBand="1"/>
      </w:tblPr>
      <w:tblGrid>
        <w:gridCol w:w="894"/>
        <w:gridCol w:w="4110"/>
        <w:gridCol w:w="2835"/>
        <w:gridCol w:w="1559"/>
        <w:gridCol w:w="3118"/>
        <w:gridCol w:w="2694"/>
      </w:tblGrid>
      <w:tr w:rsidR="00087B6E" w:rsidRPr="00397828" w:rsidTr="008C40E5">
        <w:trPr>
          <w:tblHeader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397828" w:rsidRDefault="00087B6E" w:rsidP="006576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 xml:space="preserve">№ </w:t>
            </w:r>
            <w:proofErr w:type="gramStart"/>
            <w:r w:rsidRPr="00397828">
              <w:rPr>
                <w:rFonts w:eastAsiaTheme="minorEastAsia"/>
                <w:b/>
                <w:bCs/>
              </w:rPr>
              <w:t>п</w:t>
            </w:r>
            <w:proofErr w:type="gramEnd"/>
            <w:r w:rsidRPr="00397828">
              <w:rPr>
                <w:rFonts w:eastAsiaTheme="minorEastAsia"/>
                <w:b/>
                <w:bCs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397828" w:rsidRDefault="00087B6E" w:rsidP="006576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397828" w:rsidRDefault="00087B6E" w:rsidP="006576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397828" w:rsidRDefault="00087B6E" w:rsidP="006576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>Срок реализации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397828" w:rsidRDefault="00087B6E" w:rsidP="006576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 xml:space="preserve">Непосредственный результат </w:t>
            </w:r>
          </w:p>
          <w:p w:rsidR="00087B6E" w:rsidRPr="00397828" w:rsidRDefault="00087B6E" w:rsidP="006576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>(краткое описание)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397828" w:rsidRDefault="00087B6E" w:rsidP="006576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 xml:space="preserve">Последствия </w:t>
            </w:r>
            <w:proofErr w:type="spellStart"/>
            <w:r w:rsidRPr="00397828">
              <w:rPr>
                <w:rFonts w:eastAsiaTheme="minorEastAsia"/>
                <w:b/>
                <w:bCs/>
              </w:rPr>
              <w:t>нереализации</w:t>
            </w:r>
            <w:proofErr w:type="spellEnd"/>
            <w:r w:rsidRPr="00397828">
              <w:rPr>
                <w:rFonts w:eastAsiaTheme="minorEastAsia"/>
                <w:b/>
                <w:bCs/>
              </w:rPr>
              <w:t xml:space="preserve"> мероприяти</w:t>
            </w:r>
            <w:r>
              <w:rPr>
                <w:rFonts w:eastAsiaTheme="minorEastAsia"/>
                <w:b/>
                <w:bCs/>
              </w:rPr>
              <w:t>я</w:t>
            </w:r>
          </w:p>
        </w:tc>
      </w:tr>
      <w:tr w:rsidR="00FF6B4E" w:rsidRPr="00397828" w:rsidTr="008C40E5">
        <w:trPr>
          <w:tblHeader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4E" w:rsidRPr="00397828" w:rsidRDefault="00FF6B4E" w:rsidP="006576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4E" w:rsidRPr="00397828" w:rsidRDefault="00FF6B4E" w:rsidP="006576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4E" w:rsidRPr="00397828" w:rsidRDefault="00FF6B4E" w:rsidP="006576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4E" w:rsidRPr="00397828" w:rsidRDefault="00FF6B4E" w:rsidP="006576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4E" w:rsidRPr="00397828" w:rsidRDefault="00FF6B4E" w:rsidP="006576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4E" w:rsidRPr="00397828" w:rsidRDefault="00FF6B4E" w:rsidP="006576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</w:p>
        </w:tc>
      </w:tr>
      <w:tr w:rsidR="00FF6B4E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E" w:rsidRPr="00397828" w:rsidRDefault="00FF6B4E" w:rsidP="001D6B50">
            <w:pPr>
              <w:pStyle w:val="ConsPlusNormal"/>
              <w:numPr>
                <w:ilvl w:val="0"/>
                <w:numId w:val="16"/>
              </w:numPr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4E" w:rsidRPr="00F150C4" w:rsidRDefault="00FF6B4E" w:rsidP="00CF24C3">
            <w:pPr>
              <w:widowControl w:val="0"/>
              <w:tabs>
                <w:tab w:val="left" w:pos="993"/>
              </w:tabs>
              <w:spacing w:line="240" w:lineRule="exact"/>
              <w:rPr>
                <w:rFonts w:eastAsia="Times New Roman"/>
                <w:lang w:eastAsia="ru-RU"/>
              </w:rPr>
            </w:pPr>
            <w:r w:rsidRPr="00D51A9E">
              <w:rPr>
                <w:rFonts w:eastAsia="Times New Roman"/>
                <w:b/>
                <w:lang w:eastAsia="ru-RU"/>
              </w:rPr>
              <w:t>Повышение эффективности и качества образования</w:t>
            </w:r>
          </w:p>
        </w:tc>
      </w:tr>
      <w:tr w:rsidR="00FF6B4E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E" w:rsidRPr="00397828" w:rsidRDefault="00FF6B4E" w:rsidP="001D6B50">
            <w:pPr>
              <w:pStyle w:val="ConsPlusNormal"/>
              <w:numPr>
                <w:ilvl w:val="1"/>
                <w:numId w:val="5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EA" w:rsidRPr="009F7ED7" w:rsidRDefault="00022807" w:rsidP="009F7ED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9F7ED7">
              <w:rPr>
                <w:rFonts w:eastAsia="Times New Roman"/>
                <w:color w:val="0D0D0D" w:themeColor="text1" w:themeTint="F2"/>
                <w:lang w:eastAsia="ru-RU"/>
              </w:rPr>
              <w:t xml:space="preserve">Реализация </w:t>
            </w:r>
            <w:r w:rsidR="00FF6B4E" w:rsidRPr="009F7ED7">
              <w:rPr>
                <w:rFonts w:eastAsia="Times New Roman"/>
                <w:color w:val="0D0D0D" w:themeColor="text1" w:themeTint="F2"/>
                <w:lang w:eastAsia="ru-RU"/>
              </w:rPr>
              <w:t xml:space="preserve"> </w:t>
            </w:r>
            <w:r w:rsidR="009F7ED7" w:rsidRPr="009F7ED7">
              <w:rPr>
                <w:rFonts w:eastAsia="Times New Roman"/>
                <w:color w:val="0D0D0D" w:themeColor="text1" w:themeTint="F2"/>
                <w:lang w:eastAsia="ru-RU"/>
              </w:rPr>
              <w:t>основной образовательной программы дошкольного образования учреждения в соответствии с требованиями федерального государственного образовательного стандарта</w:t>
            </w:r>
            <w:r w:rsidR="00FF6B4E" w:rsidRPr="009F7ED7">
              <w:rPr>
                <w:rFonts w:eastAsia="Times New Roman"/>
                <w:color w:val="0D0D0D" w:themeColor="text1" w:themeTint="F2"/>
                <w:lang w:eastAsia="ru-RU"/>
              </w:rPr>
              <w:t xml:space="preserve">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4E" w:rsidRPr="00F150C4" w:rsidRDefault="00DC2BEE" w:rsidP="00DC2B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управление образования адми</w:t>
            </w:r>
            <w:r w:rsidRPr="00DC2BEE">
              <w:rPr>
                <w:rFonts w:eastAsia="Times New Roman"/>
                <w:lang w:eastAsia="ru-RU"/>
              </w:rPr>
              <w:t>нистрации</w:t>
            </w:r>
            <w:r>
              <w:rPr>
                <w:rFonts w:eastAsia="Times New Roman"/>
                <w:lang w:eastAsia="ru-RU"/>
              </w:rPr>
              <w:t xml:space="preserve"> Нанайского му</w:t>
            </w:r>
            <w:r w:rsidRPr="00DC2BEE">
              <w:rPr>
                <w:rFonts w:eastAsia="Times New Roman"/>
                <w:lang w:eastAsia="ru-RU"/>
              </w:rPr>
              <w:t>ниципального</w:t>
            </w:r>
            <w:r>
              <w:rPr>
                <w:rFonts w:eastAsia="Times New Roman"/>
                <w:lang w:eastAsia="ru-RU"/>
              </w:rPr>
              <w:t xml:space="preserve"> района Хабаров</w:t>
            </w:r>
            <w:r w:rsidRPr="00DC2BEE">
              <w:rPr>
                <w:rFonts w:eastAsia="Times New Roman"/>
                <w:lang w:eastAsia="ru-RU"/>
              </w:rPr>
              <w:t xml:space="preserve">ского края, </w:t>
            </w:r>
            <w:r>
              <w:rPr>
                <w:rFonts w:eastAsia="Times New Roman"/>
                <w:lang w:eastAsia="ru-RU"/>
              </w:rPr>
              <w:t xml:space="preserve">МАДОУ «Детский сад №3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.Т</w:t>
            </w:r>
            <w:proofErr w:type="gramEnd"/>
            <w:r>
              <w:rPr>
                <w:rFonts w:eastAsia="Times New Roman"/>
                <w:lang w:eastAsia="ru-RU"/>
              </w:rPr>
              <w:t>роицкое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4E" w:rsidRPr="00F150C4" w:rsidRDefault="00FF6B4E" w:rsidP="001E642A">
            <w:pPr>
              <w:spacing w:line="240" w:lineRule="exact"/>
              <w:jc w:val="left"/>
            </w:pPr>
            <w:r w:rsidRPr="00F150C4">
              <w:t>201</w:t>
            </w:r>
            <w:r w:rsidR="00DC2BEE">
              <w:t>9 - 2023</w:t>
            </w:r>
            <w:r w:rsidRPr="00F150C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4E" w:rsidRPr="00F150C4" w:rsidRDefault="00FF6B4E" w:rsidP="00F0425B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Увеличение доли </w:t>
            </w:r>
            <w:r>
              <w:rPr>
                <w:rFonts w:eastAsia="Times New Roman"/>
                <w:lang w:eastAsia="ru-RU"/>
              </w:rPr>
              <w:t>обучающихся воспитанников</w:t>
            </w:r>
            <w:r w:rsidRPr="00F150C4">
              <w:rPr>
                <w:rFonts w:eastAsia="Times New Roman"/>
                <w:lang w:eastAsia="ru-RU"/>
              </w:rPr>
              <w:t xml:space="preserve"> по федеральным государственным образовательным стандартам</w:t>
            </w:r>
            <w:r>
              <w:rPr>
                <w:rFonts w:eastAsia="Times New Roman"/>
                <w:lang w:eastAsia="ru-RU"/>
              </w:rPr>
              <w:t xml:space="preserve"> дошкольного образования </w:t>
            </w:r>
            <w:r w:rsidRPr="00F150C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E" w:rsidRPr="00F150C4" w:rsidRDefault="00FF6B4E" w:rsidP="001E6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качества образовательных результатов</w:t>
            </w:r>
          </w:p>
        </w:tc>
      </w:tr>
      <w:tr w:rsidR="009F7ED7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397828" w:rsidRDefault="009F7ED7" w:rsidP="001D6B50">
            <w:pPr>
              <w:pStyle w:val="ConsPlusNormal"/>
              <w:numPr>
                <w:ilvl w:val="1"/>
                <w:numId w:val="5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DC2BEE" w:rsidRDefault="009F7ED7" w:rsidP="00DC2BEE">
            <w:pPr>
              <w:autoSpaceDE w:val="0"/>
              <w:autoSpaceDN w:val="0"/>
              <w:adjustRightInd w:val="0"/>
              <w:jc w:val="left"/>
            </w:pPr>
            <w:r>
              <w:t>Обеспечение необходимых условий с целью поддержки в надлежащем безопасном и санитарном состоянии зданий и помещений дошкольных образовательных учреждений для организации образовательного процесса в соответствии с современными лицензионными требованиями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F150C4" w:rsidRDefault="009F7ED7" w:rsidP="00DC2BE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ru-RU"/>
              </w:rPr>
            </w:pPr>
            <w:r w:rsidRPr="00DC2BEE">
              <w:rPr>
                <w:rFonts w:eastAsia="Times New Roman"/>
                <w:lang w:eastAsia="ru-RU"/>
              </w:rPr>
              <w:t xml:space="preserve">управление образования администрации Нанайского муниципального района Хабаровского края, МАДОУ «Детский сад №3 </w:t>
            </w:r>
            <w:proofErr w:type="spellStart"/>
            <w:r w:rsidRPr="00DC2BEE">
              <w:rPr>
                <w:rFonts w:eastAsia="Times New Roman"/>
                <w:lang w:eastAsia="ru-RU"/>
              </w:rPr>
              <w:t>с</w:t>
            </w:r>
            <w:proofErr w:type="gramStart"/>
            <w:r w:rsidRPr="00DC2BEE">
              <w:rPr>
                <w:rFonts w:eastAsia="Times New Roman"/>
                <w:lang w:eastAsia="ru-RU"/>
              </w:rPr>
              <w:t>.Т</w:t>
            </w:r>
            <w:proofErr w:type="gramEnd"/>
            <w:r w:rsidRPr="00DC2BEE">
              <w:rPr>
                <w:rFonts w:eastAsia="Times New Roman"/>
                <w:lang w:eastAsia="ru-RU"/>
              </w:rPr>
              <w:t>роицкое</w:t>
            </w:r>
            <w:proofErr w:type="spellEnd"/>
            <w:r w:rsidRPr="00DC2BEE">
              <w:rPr>
                <w:rFonts w:eastAsia="Times New Roman"/>
                <w:lang w:eastAsia="ru-RU"/>
              </w:rPr>
              <w:t>»</w:t>
            </w:r>
          </w:p>
          <w:p w:rsidR="009F7ED7" w:rsidRPr="00F150C4" w:rsidRDefault="009F7ED7" w:rsidP="00DC2BE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F150C4" w:rsidRDefault="009F7ED7" w:rsidP="009F7ED7">
            <w:pPr>
              <w:spacing w:line="240" w:lineRule="exact"/>
              <w:jc w:val="left"/>
            </w:pPr>
            <w:r w:rsidRPr="00F150C4">
              <w:t>201</w:t>
            </w:r>
            <w:r>
              <w:t>9- 2023</w:t>
            </w:r>
            <w:r w:rsidRPr="00F150C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DC2BEE" w:rsidRDefault="009F7ED7" w:rsidP="00DC2BEE">
            <w:pPr>
              <w:widowControl w:val="0"/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Обеспечение </w:t>
            </w:r>
            <w:proofErr w:type="gramStart"/>
            <w:r w:rsidRPr="00DC2BEE">
              <w:rPr>
                <w:rFonts w:eastAsia="Times New Roman"/>
                <w:lang w:eastAsia="ru-RU"/>
              </w:rPr>
              <w:t>комплексной</w:t>
            </w:r>
            <w:proofErr w:type="gramEnd"/>
          </w:p>
          <w:p w:rsidR="009F7ED7" w:rsidRPr="00DC2BEE" w:rsidRDefault="009F7ED7" w:rsidP="00DC2BEE">
            <w:pPr>
              <w:widowControl w:val="0"/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безопасности в </w:t>
            </w:r>
            <w:proofErr w:type="gramStart"/>
            <w:r w:rsidRPr="00DC2BEE">
              <w:rPr>
                <w:rFonts w:eastAsia="Times New Roman"/>
                <w:lang w:eastAsia="ru-RU"/>
              </w:rPr>
              <w:t>образовательных</w:t>
            </w:r>
            <w:proofErr w:type="gramEnd"/>
          </w:p>
          <w:p w:rsidR="009F7ED7" w:rsidRDefault="009F7ED7" w:rsidP="00DC2BEE">
            <w:pPr>
              <w:widowControl w:val="0"/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DC2BEE">
              <w:rPr>
                <w:rFonts w:eastAsia="Times New Roman"/>
                <w:lang w:eastAsia="ru-RU"/>
              </w:rPr>
              <w:t>учреждениях</w:t>
            </w:r>
            <w:proofErr w:type="gramEnd"/>
            <w:r w:rsidRPr="00DC2BEE">
              <w:rPr>
                <w:rFonts w:eastAsia="Times New Roman"/>
                <w:lang w:eastAsia="ru-RU"/>
              </w:rPr>
              <w:t xml:space="preserve">. </w:t>
            </w:r>
          </w:p>
          <w:p w:rsidR="009F7ED7" w:rsidRPr="00DC2BEE" w:rsidRDefault="009F7ED7" w:rsidP="00DC2BEE">
            <w:pPr>
              <w:widowControl w:val="0"/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Создание условий безопасного </w:t>
            </w:r>
            <w:r w:rsidRPr="00DC2BEE">
              <w:rPr>
                <w:rFonts w:eastAsia="Times New Roman"/>
                <w:lang w:eastAsia="ru-RU"/>
              </w:rPr>
              <w:t>функционирования</w:t>
            </w:r>
          </w:p>
          <w:p w:rsidR="009F7ED7" w:rsidRPr="00F150C4" w:rsidRDefault="009F7ED7" w:rsidP="00DC2BEE">
            <w:pPr>
              <w:widowControl w:val="0"/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учреждений для работников и </w:t>
            </w:r>
            <w:r w:rsidRPr="00DC2BEE">
              <w:rPr>
                <w:rFonts w:eastAsia="Times New Roman"/>
                <w:lang w:eastAsia="ru-RU"/>
              </w:rPr>
              <w:t>воспитанников.</w:t>
            </w:r>
          </w:p>
          <w:p w:rsidR="009F7ED7" w:rsidRPr="00F150C4" w:rsidRDefault="009F7ED7" w:rsidP="00DC2BE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DC2BEE" w:rsidRDefault="009F7ED7" w:rsidP="00DC2BE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C2BEE">
              <w:rPr>
                <w:rFonts w:eastAsia="Times New Roman"/>
                <w:lang w:eastAsia="ru-RU"/>
              </w:rPr>
              <w:t>несоответствие условий</w:t>
            </w:r>
          </w:p>
          <w:p w:rsidR="009F7ED7" w:rsidRPr="00F150C4" w:rsidRDefault="009F7ED7" w:rsidP="00DC2BE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C2BEE">
              <w:rPr>
                <w:rFonts w:eastAsia="Times New Roman"/>
                <w:lang w:eastAsia="ru-RU"/>
              </w:rPr>
              <w:t>СанПиН, несоответствие условий обучения требованиям ФГОС</w:t>
            </w:r>
          </w:p>
        </w:tc>
      </w:tr>
      <w:tr w:rsidR="009F7ED7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397828" w:rsidRDefault="009F7ED7" w:rsidP="001D6B50">
            <w:pPr>
              <w:pStyle w:val="ConsPlusNormal"/>
              <w:numPr>
                <w:ilvl w:val="1"/>
                <w:numId w:val="5"/>
              </w:num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Default="009F7ED7" w:rsidP="001E6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Выявление и поддержка одаренных детей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9F7ED7" w:rsidRDefault="009F7ED7" w:rsidP="001E6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проведение конкурсов в ДОУ;</w:t>
            </w:r>
          </w:p>
          <w:p w:rsidR="009F7ED7" w:rsidRDefault="009F7ED7" w:rsidP="001E6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проведение педагогической </w:t>
            </w:r>
            <w:r>
              <w:rPr>
                <w:rFonts w:eastAsia="Times New Roman"/>
                <w:lang w:eastAsia="ru-RU"/>
              </w:rPr>
              <w:lastRenderedPageBreak/>
              <w:t>диагностики</w:t>
            </w:r>
          </w:p>
          <w:p w:rsidR="009F7ED7" w:rsidRPr="00F150C4" w:rsidRDefault="009F7ED7" w:rsidP="001E6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-разработка индивидуальных маршрутов 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2B21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ru-RU"/>
              </w:rPr>
            </w:pPr>
            <w:r w:rsidRPr="00DC2BEE">
              <w:rPr>
                <w:rFonts w:eastAsia="Times New Roman"/>
                <w:lang w:eastAsia="ru-RU"/>
              </w:rPr>
              <w:lastRenderedPageBreak/>
              <w:t xml:space="preserve">МАДОУ «Детский сад №3 </w:t>
            </w:r>
            <w:proofErr w:type="spellStart"/>
            <w:r w:rsidRPr="00DC2BEE">
              <w:rPr>
                <w:rFonts w:eastAsia="Times New Roman"/>
                <w:lang w:eastAsia="ru-RU"/>
              </w:rPr>
              <w:t>с</w:t>
            </w:r>
            <w:proofErr w:type="gramStart"/>
            <w:r w:rsidRPr="00DC2BEE">
              <w:rPr>
                <w:rFonts w:eastAsia="Times New Roman"/>
                <w:lang w:eastAsia="ru-RU"/>
              </w:rPr>
              <w:t>.Т</w:t>
            </w:r>
            <w:proofErr w:type="gramEnd"/>
            <w:r w:rsidRPr="00DC2BEE">
              <w:rPr>
                <w:rFonts w:eastAsia="Times New Roman"/>
                <w:lang w:eastAsia="ru-RU"/>
              </w:rPr>
              <w:t>роицкое</w:t>
            </w:r>
            <w:proofErr w:type="spellEnd"/>
            <w:r w:rsidRPr="00DC2BEE">
              <w:rPr>
                <w:rFonts w:eastAsia="Times New Roman"/>
                <w:lang w:eastAsia="ru-RU"/>
              </w:rPr>
              <w:t>»</w:t>
            </w:r>
          </w:p>
          <w:p w:rsidR="009F7ED7" w:rsidRPr="00F150C4" w:rsidRDefault="009F7ED7" w:rsidP="0084522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F150C4" w:rsidRDefault="009F7ED7" w:rsidP="009F7ED7">
            <w:pPr>
              <w:spacing w:line="240" w:lineRule="exact"/>
              <w:jc w:val="left"/>
            </w:pPr>
            <w:r w:rsidRPr="00F150C4">
              <w:t>201</w:t>
            </w:r>
            <w:r>
              <w:t>9 - 2023</w:t>
            </w:r>
            <w:r w:rsidRPr="00F150C4"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F150C4" w:rsidRDefault="009F7ED7" w:rsidP="001E6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Увеличение доли </w:t>
            </w:r>
            <w:r>
              <w:rPr>
                <w:rFonts w:eastAsia="Times New Roman"/>
                <w:lang w:eastAsia="ru-RU"/>
              </w:rPr>
              <w:t>воспитанников</w:t>
            </w:r>
            <w:r w:rsidRPr="00F150C4">
              <w:rPr>
                <w:rFonts w:eastAsia="Times New Roman"/>
                <w:lang w:eastAsia="ru-RU"/>
              </w:rPr>
              <w:t xml:space="preserve">, участвующих в районных, краевых, конкурсах и </w:t>
            </w:r>
            <w:r w:rsidRPr="00F150C4">
              <w:rPr>
                <w:rFonts w:eastAsia="Times New Roman"/>
                <w:lang w:eastAsia="ru-RU"/>
              </w:rPr>
              <w:lastRenderedPageBreak/>
              <w:t>олимпиадах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F150C4" w:rsidRDefault="009F7ED7" w:rsidP="001E6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lastRenderedPageBreak/>
              <w:t>Снижение качества человеческого потенциала района</w:t>
            </w:r>
          </w:p>
        </w:tc>
      </w:tr>
      <w:tr w:rsidR="009F7ED7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397828" w:rsidRDefault="009F7ED7" w:rsidP="001D6B50">
            <w:pPr>
              <w:pStyle w:val="ConsPlusNormal"/>
              <w:numPr>
                <w:ilvl w:val="1"/>
                <w:numId w:val="5"/>
              </w:num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Default="009F7ED7" w:rsidP="001E6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Обеспечение информационной открытости, общественного участия в управлении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9F7ED7" w:rsidRDefault="009F7ED7" w:rsidP="001E642A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  <w:r>
              <w:t>-размещение на сайте ДОУ информации о деятельности ДОУ, нормативно-правовых документов, методических материалов, консультаций</w:t>
            </w:r>
          </w:p>
          <w:p w:rsidR="009F7ED7" w:rsidRDefault="009F7ED7" w:rsidP="001E642A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  <w:r>
              <w:t>-у</w:t>
            </w:r>
            <w:r w:rsidRPr="00B1543D">
              <w:t>совершенствование работы Совета детского сада и Наблюдательного совета</w:t>
            </w:r>
          </w:p>
          <w:p w:rsidR="009F7ED7" w:rsidRPr="00B1543D" w:rsidRDefault="009F7ED7" w:rsidP="008C40E5">
            <w:pPr>
              <w:widowControl w:val="0"/>
              <w:tabs>
                <w:tab w:val="left" w:pos="993"/>
              </w:tabs>
              <w:spacing w:line="240" w:lineRule="exact"/>
              <w:jc w:val="both"/>
            </w:pPr>
            <w:r>
              <w:t>- вовлечение родителей (законных представителей) воспита</w:t>
            </w:r>
            <w:r w:rsidR="008C40E5">
              <w:t xml:space="preserve">нников в деятельность ДОУ через </w:t>
            </w:r>
            <w:r>
              <w:t>инновационные формы (дискуссионные клубы, посещение на дому, общение через сайт ДОУ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2B21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ru-RU"/>
              </w:rPr>
            </w:pPr>
            <w:r w:rsidRPr="00DC2BEE">
              <w:rPr>
                <w:rFonts w:eastAsia="Times New Roman"/>
                <w:lang w:eastAsia="ru-RU"/>
              </w:rPr>
              <w:t xml:space="preserve">МАДОУ «Детский сад №3 </w:t>
            </w:r>
            <w:proofErr w:type="spellStart"/>
            <w:r w:rsidRPr="00DC2BEE">
              <w:rPr>
                <w:rFonts w:eastAsia="Times New Roman"/>
                <w:lang w:eastAsia="ru-RU"/>
              </w:rPr>
              <w:t>с</w:t>
            </w:r>
            <w:proofErr w:type="gramStart"/>
            <w:r w:rsidRPr="00DC2BEE">
              <w:rPr>
                <w:rFonts w:eastAsia="Times New Roman"/>
                <w:lang w:eastAsia="ru-RU"/>
              </w:rPr>
              <w:t>.Т</w:t>
            </w:r>
            <w:proofErr w:type="gramEnd"/>
            <w:r w:rsidRPr="00DC2BEE">
              <w:rPr>
                <w:rFonts w:eastAsia="Times New Roman"/>
                <w:lang w:eastAsia="ru-RU"/>
              </w:rPr>
              <w:t>роицкое</w:t>
            </w:r>
            <w:proofErr w:type="spellEnd"/>
            <w:r w:rsidRPr="00DC2BEE">
              <w:rPr>
                <w:rFonts w:eastAsia="Times New Roman"/>
                <w:lang w:eastAsia="ru-RU"/>
              </w:rPr>
              <w:t>»</w:t>
            </w:r>
          </w:p>
          <w:p w:rsidR="009F7ED7" w:rsidRPr="00F150C4" w:rsidRDefault="009F7ED7" w:rsidP="0084522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FF6B4E" w:rsidRDefault="009F7ED7" w:rsidP="009F7ED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2019 - 2023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F150C4" w:rsidRDefault="009F7ED7" w:rsidP="001E6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Исполнение требований законодательства в части обеспечения информационной открытости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Default="009F7ED7" w:rsidP="001E6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качества образовательных результатов</w:t>
            </w:r>
          </w:p>
          <w:p w:rsidR="009F7ED7" w:rsidRPr="00F150C4" w:rsidRDefault="009F7ED7" w:rsidP="001E6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9F7ED7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397828" w:rsidRDefault="009F7ED7" w:rsidP="001D6B50">
            <w:pPr>
              <w:pStyle w:val="ConsPlusNormal"/>
              <w:numPr>
                <w:ilvl w:val="1"/>
                <w:numId w:val="5"/>
              </w:num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7" w:rsidRDefault="009F7ED7" w:rsidP="008C40E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Style w:val="FontStyle34"/>
                <w:b w:val="0"/>
              </w:rPr>
            </w:pPr>
            <w:r w:rsidRPr="00FF6B4E">
              <w:t xml:space="preserve">Обеспечение </w:t>
            </w:r>
            <w:r>
              <w:t xml:space="preserve">ДОУ </w:t>
            </w:r>
            <w:r w:rsidRPr="00FF6B4E">
              <w:t xml:space="preserve">современными </w:t>
            </w:r>
            <w:r w:rsidRPr="00B1543D">
              <w:rPr>
                <w:rStyle w:val="FontStyle34"/>
                <w:b w:val="0"/>
                <w:sz w:val="24"/>
                <w:szCs w:val="24"/>
              </w:rPr>
              <w:t>наглядно-мет</w:t>
            </w:r>
            <w:r w:rsidR="008C40E5">
              <w:rPr>
                <w:rStyle w:val="FontStyle34"/>
                <w:b w:val="0"/>
                <w:sz w:val="24"/>
                <w:szCs w:val="24"/>
              </w:rPr>
              <w:t xml:space="preserve">одическими пособиями, игровым </w:t>
            </w:r>
            <w:r w:rsidRPr="00B1543D">
              <w:rPr>
                <w:rStyle w:val="FontStyle34"/>
                <w:b w:val="0"/>
                <w:sz w:val="24"/>
                <w:szCs w:val="24"/>
              </w:rPr>
              <w:t>оборудованием</w:t>
            </w:r>
          </w:p>
          <w:p w:rsidR="009F7ED7" w:rsidRDefault="009F7ED7" w:rsidP="001D6B5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Методические пособия по физическому, речевому, познавательному, социально-коммуникативному, художественно-эстетическому развитию детей раннего и младшего дошкольного возраста</w:t>
            </w:r>
          </w:p>
          <w:p w:rsidR="009F7ED7" w:rsidRPr="001E642A" w:rsidRDefault="009F7ED7" w:rsidP="001D6B5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Игровые модули по физическому, речевому, познавательному, социально-коммуникативному, художественно-эстетическому </w:t>
            </w:r>
            <w:r>
              <w:lastRenderedPageBreak/>
              <w:t>развитию для детей раннего и младшего дошкольного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7" w:rsidRPr="00FF6B4E" w:rsidRDefault="002B21C9" w:rsidP="0084522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lastRenderedPageBreak/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7" w:rsidRPr="00FF6B4E" w:rsidRDefault="009F7ED7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2019 - 2023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7" w:rsidRPr="00FF6B4E" w:rsidRDefault="009F7ED7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Наличие </w:t>
            </w:r>
            <w:proofErr w:type="gramStart"/>
            <w:r w:rsidRPr="00FF6B4E">
              <w:t>учебно-методической</w:t>
            </w:r>
            <w:proofErr w:type="gramEnd"/>
            <w:r w:rsidRPr="00FF6B4E">
              <w:t xml:space="preserve">   </w:t>
            </w:r>
          </w:p>
          <w:p w:rsidR="009F7ED7" w:rsidRPr="00FF6B4E" w:rsidRDefault="009F7ED7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базы в ДОУ для обеспечения    </w:t>
            </w:r>
          </w:p>
          <w:p w:rsidR="009F7ED7" w:rsidRPr="00FF6B4E" w:rsidRDefault="009F7ED7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качественного дошкольного     </w:t>
            </w:r>
          </w:p>
          <w:p w:rsidR="009F7ED7" w:rsidRPr="00FF6B4E" w:rsidRDefault="009F7ED7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образования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7" w:rsidRPr="00FF6B4E" w:rsidRDefault="009F7ED7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Снижение качества дошкольного </w:t>
            </w:r>
          </w:p>
          <w:p w:rsidR="009F7ED7" w:rsidRPr="00FF6B4E" w:rsidRDefault="009F7ED7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образования                  </w:t>
            </w:r>
          </w:p>
          <w:p w:rsidR="009F7ED7" w:rsidRPr="00FF6B4E" w:rsidRDefault="009F7ED7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 </w:t>
            </w:r>
          </w:p>
        </w:tc>
      </w:tr>
      <w:tr w:rsidR="009F7ED7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397828" w:rsidRDefault="009F7ED7" w:rsidP="001D6B50">
            <w:pPr>
              <w:pStyle w:val="ConsPlusNormal"/>
              <w:numPr>
                <w:ilvl w:val="1"/>
                <w:numId w:val="5"/>
              </w:num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FF6B4E" w:rsidRDefault="009F7ED7" w:rsidP="00F63A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Организация и реализация инновационной деятельности по познавательному развитию детей раннего и младшего дошкольного возраста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Default="002B21C9" w:rsidP="0084522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  <w:p w:rsidR="009F7ED7" w:rsidRDefault="009F7ED7" w:rsidP="0084522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9F7ED7" w:rsidRDefault="009F7ED7" w:rsidP="0084522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F150C4" w:rsidRDefault="009F7ED7" w:rsidP="009F7ED7">
            <w:pPr>
              <w:spacing w:line="240" w:lineRule="exact"/>
              <w:jc w:val="left"/>
            </w:pPr>
            <w:r w:rsidRPr="00F150C4">
              <w:t>201</w:t>
            </w:r>
            <w:r>
              <w:t>9- 2023</w:t>
            </w:r>
            <w:r w:rsidRPr="00F150C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FF6B4E" w:rsidRDefault="009F7ED7" w:rsidP="003968F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Улучшение качества </w:t>
            </w:r>
            <w:r w:rsidRPr="00397828">
              <w:t xml:space="preserve"> организации дошкольного образования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FF6B4E" w:rsidRDefault="009F7ED7" w:rsidP="00BE5E6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Снижение качества дошкольного </w:t>
            </w:r>
          </w:p>
          <w:p w:rsidR="009F7ED7" w:rsidRPr="00FF6B4E" w:rsidRDefault="009F7ED7" w:rsidP="00BE5E6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образования                  </w:t>
            </w:r>
          </w:p>
          <w:p w:rsidR="009F7ED7" w:rsidRPr="00FF6B4E" w:rsidRDefault="009F7ED7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</w:tr>
      <w:tr w:rsidR="009F7ED7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397828" w:rsidRDefault="009F7ED7" w:rsidP="001D6B50">
            <w:pPr>
              <w:pStyle w:val="ConsPlusNormal"/>
              <w:numPr>
                <w:ilvl w:val="1"/>
                <w:numId w:val="5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F150C4" w:rsidRDefault="009F7ED7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Р</w:t>
            </w:r>
            <w:r w:rsidRPr="00F150C4">
              <w:rPr>
                <w:rFonts w:eastAsiaTheme="minorEastAsia"/>
                <w:lang w:eastAsia="ru-RU"/>
              </w:rPr>
              <w:t>азвитие в сети Интернет сайт</w:t>
            </w:r>
            <w:r>
              <w:rPr>
                <w:rFonts w:eastAsiaTheme="minorEastAsia"/>
                <w:lang w:eastAsia="ru-RU"/>
              </w:rPr>
              <w:t>а ДОУ</w:t>
            </w:r>
            <w:r w:rsidRPr="00F150C4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Default="002B21C9" w:rsidP="007F1284"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F150C4" w:rsidRDefault="009F7ED7" w:rsidP="009F7ED7">
            <w:pPr>
              <w:spacing w:line="240" w:lineRule="exact"/>
              <w:jc w:val="left"/>
            </w:pPr>
            <w:r w:rsidRPr="00F150C4">
              <w:t>201</w:t>
            </w:r>
            <w:r>
              <w:t>9 - 2023</w:t>
            </w:r>
            <w:r w:rsidRPr="00F150C4"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F150C4" w:rsidRDefault="009F7ED7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Соблюдение требования  открытости </w:t>
            </w:r>
            <w:r>
              <w:rPr>
                <w:rFonts w:eastAsiaTheme="minorEastAsia"/>
                <w:lang w:eastAsia="ru-RU"/>
              </w:rPr>
              <w:t>ДОУ</w:t>
            </w:r>
            <w:r w:rsidRPr="00F150C4">
              <w:rPr>
                <w:rFonts w:eastAsiaTheme="minorEastAsia"/>
                <w:lang w:eastAsia="ru-RU"/>
              </w:rPr>
              <w:t xml:space="preserve">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F150C4" w:rsidRDefault="009F7ED7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Отсутствие открытости системы </w:t>
            </w:r>
            <w:r w:rsidR="00F63A66">
              <w:rPr>
                <w:rFonts w:eastAsiaTheme="minorEastAsia"/>
                <w:lang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>ДОУ</w:t>
            </w:r>
            <w:r w:rsidRPr="00F150C4">
              <w:rPr>
                <w:rFonts w:eastAsiaTheme="minorEastAsia"/>
                <w:lang w:eastAsia="ru-RU"/>
              </w:rPr>
              <w:t xml:space="preserve">      </w:t>
            </w: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D6B50">
            <w:pPr>
              <w:pStyle w:val="ConsPlusNormal"/>
              <w:numPr>
                <w:ilvl w:val="1"/>
                <w:numId w:val="5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Развитие практической подготовки педагогов к освоению и внедрению информационных и коммуникационных технологий в образовательный процесс (проведение семинаров, практикумов, конференций)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F6B4E" w:rsidRDefault="002B21C9" w:rsidP="009F7ED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2019 - 2023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68F4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968F4">
              <w:rPr>
                <w:szCs w:val="28"/>
              </w:rPr>
              <w:t>Повышение качества  предоставляемых образовательных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Снижение удовлетворённости </w:t>
            </w:r>
          </w:p>
          <w:p w:rsidR="002B21C9" w:rsidRPr="00F150C4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населения качеством оказания услуг в области образования                   </w:t>
            </w: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D6B50">
            <w:pPr>
              <w:pStyle w:val="ConsPlusNormal"/>
              <w:numPr>
                <w:ilvl w:val="1"/>
                <w:numId w:val="5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Организация </w:t>
            </w:r>
            <w:r>
              <w:rPr>
                <w:rFonts w:eastAsiaTheme="minorEastAsia"/>
                <w:lang w:eastAsia="ru-RU"/>
              </w:rPr>
              <w:t xml:space="preserve">участия в </w:t>
            </w:r>
            <w:r w:rsidRPr="00F150C4">
              <w:rPr>
                <w:rFonts w:eastAsiaTheme="minorEastAsia"/>
                <w:lang w:eastAsia="ru-RU"/>
              </w:rPr>
              <w:t>районных конкурс</w:t>
            </w:r>
            <w:r>
              <w:rPr>
                <w:rFonts w:eastAsiaTheme="minorEastAsia"/>
                <w:lang w:eastAsia="ru-RU"/>
              </w:rPr>
              <w:t xml:space="preserve">ах </w:t>
            </w:r>
            <w:r w:rsidRPr="00F150C4">
              <w:rPr>
                <w:rFonts w:eastAsiaTheme="minorEastAsia"/>
                <w:lang w:eastAsia="ru-RU"/>
              </w:rPr>
              <w:t xml:space="preserve"> для </w:t>
            </w:r>
            <w:r>
              <w:rPr>
                <w:rFonts w:eastAsiaTheme="minorEastAsia"/>
                <w:lang w:eastAsia="ru-RU"/>
              </w:rPr>
              <w:t>педагогов,</w:t>
            </w:r>
            <w:r w:rsidRPr="00F150C4">
              <w:rPr>
                <w:rFonts w:eastAsiaTheme="minorEastAsia"/>
                <w:lang w:eastAsia="ru-RU"/>
              </w:rPr>
              <w:t xml:space="preserve"> использующих в своей деятельности информационные и коммуникационные технологии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9F7ED7">
            <w:pPr>
              <w:spacing w:line="240" w:lineRule="exact"/>
              <w:jc w:val="left"/>
            </w:pPr>
            <w:r w:rsidRPr="00F150C4">
              <w:t>201</w:t>
            </w:r>
            <w:r>
              <w:t>9- 2023</w:t>
            </w:r>
            <w:r w:rsidRPr="00F150C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Наличие </w:t>
            </w:r>
            <w:r>
              <w:rPr>
                <w:rFonts w:eastAsiaTheme="minorEastAsia"/>
                <w:lang w:eastAsia="ru-RU"/>
              </w:rPr>
              <w:t xml:space="preserve">в ДОУ </w:t>
            </w:r>
            <w:r w:rsidRPr="00F150C4">
              <w:rPr>
                <w:rFonts w:eastAsiaTheme="minorEastAsia"/>
                <w:lang w:eastAsia="ru-RU"/>
              </w:rPr>
              <w:t xml:space="preserve">фонда электронных </w:t>
            </w:r>
            <w:r>
              <w:rPr>
                <w:rFonts w:eastAsiaTheme="minorEastAsia"/>
                <w:lang w:eastAsia="ru-RU"/>
              </w:rPr>
              <w:t xml:space="preserve">методических </w:t>
            </w:r>
            <w:r w:rsidRPr="00F150C4">
              <w:rPr>
                <w:rFonts w:eastAsiaTheme="minorEastAsia"/>
                <w:lang w:eastAsia="ru-RU"/>
              </w:rPr>
              <w:t>материалов</w:t>
            </w:r>
            <w:r>
              <w:rPr>
                <w:rFonts w:eastAsiaTheme="minorEastAsia"/>
                <w:lang w:eastAsia="ru-RU"/>
              </w:rPr>
              <w:t xml:space="preserve">, </w:t>
            </w:r>
            <w:r w:rsidRPr="00F150C4">
              <w:rPr>
                <w:rFonts w:eastAsiaTheme="minorEastAsia"/>
                <w:lang w:eastAsia="ru-RU"/>
              </w:rPr>
              <w:t xml:space="preserve"> актуальных для </w:t>
            </w:r>
            <w:r>
              <w:rPr>
                <w:rFonts w:eastAsiaTheme="minorEastAsia"/>
                <w:lang w:eastAsia="ru-RU"/>
              </w:rPr>
              <w:t>ДОУ</w:t>
            </w:r>
            <w:r w:rsidRPr="00F150C4">
              <w:rPr>
                <w:rFonts w:eastAsiaTheme="minorEastAsia"/>
                <w:lang w:eastAsia="ru-RU"/>
              </w:rPr>
              <w:t xml:space="preserve">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Существенное снижение уровня </w:t>
            </w:r>
          </w:p>
          <w:p w:rsidR="002B21C9" w:rsidRPr="00F150C4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использования информационно-коммуникационных технологий в образовательном процессе                      </w:t>
            </w: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D6B50">
            <w:pPr>
              <w:pStyle w:val="ConsPlusNormal"/>
              <w:numPr>
                <w:ilvl w:val="1"/>
                <w:numId w:val="5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97828">
              <w:rPr>
                <w:rFonts w:eastAsiaTheme="minorEastAsia"/>
                <w:lang w:eastAsia="ru-RU"/>
              </w:rPr>
              <w:t xml:space="preserve">Оснащение </w:t>
            </w:r>
            <w:r>
              <w:rPr>
                <w:rFonts w:eastAsiaTheme="minorEastAsia"/>
                <w:lang w:eastAsia="ru-RU"/>
              </w:rPr>
              <w:t>ДОУ</w:t>
            </w:r>
            <w:r w:rsidRPr="00397828">
              <w:rPr>
                <w:rFonts w:eastAsiaTheme="minorEastAsia"/>
                <w:lang w:eastAsia="ru-RU"/>
              </w:rPr>
              <w:t xml:space="preserve"> компьютерным оборудованием  </w:t>
            </w:r>
          </w:p>
          <w:p w:rsidR="002B21C9" w:rsidRDefault="008C40E5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Ноутбук – 4</w:t>
            </w:r>
            <w:r w:rsidR="002B21C9">
              <w:rPr>
                <w:rFonts w:eastAsiaTheme="minorEastAsia"/>
                <w:lang w:eastAsia="ru-RU"/>
              </w:rPr>
              <w:t xml:space="preserve"> шт.</w:t>
            </w:r>
          </w:p>
          <w:p w:rsidR="002B21C9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Принтер цветной  - 1 шт.</w:t>
            </w:r>
          </w:p>
          <w:p w:rsidR="002B21C9" w:rsidRPr="00397828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Интерактивная доска – 1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9F7ED7">
            <w:pPr>
              <w:spacing w:line="240" w:lineRule="exact"/>
              <w:jc w:val="left"/>
            </w:pPr>
            <w:r w:rsidRPr="00F150C4">
              <w:t>201</w:t>
            </w:r>
            <w:r>
              <w:t>9 - 2023</w:t>
            </w:r>
            <w:r w:rsidRPr="00F150C4"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97828">
              <w:rPr>
                <w:rFonts w:eastAsiaTheme="minorEastAsia"/>
                <w:lang w:eastAsia="ru-RU"/>
              </w:rPr>
              <w:t xml:space="preserve">Создание условий для использования цифровых образовательных ресурсов при реализации </w:t>
            </w:r>
            <w:r>
              <w:rPr>
                <w:rFonts w:eastAsiaTheme="minorEastAsia"/>
                <w:lang w:eastAsia="ru-RU"/>
              </w:rPr>
              <w:t>ООП ДОУ</w:t>
            </w:r>
            <w:r w:rsidRPr="00397828">
              <w:rPr>
                <w:rFonts w:eastAsiaTheme="minorEastAsia"/>
                <w:lang w:eastAsia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97828">
              <w:rPr>
                <w:rFonts w:eastAsiaTheme="minorEastAsia"/>
                <w:lang w:eastAsia="ru-RU"/>
              </w:rPr>
              <w:t xml:space="preserve">Снижение удовлетворённости населения качеством оказания услуг в области дошкольного образования                   </w:t>
            </w: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D6B50">
            <w:pPr>
              <w:pStyle w:val="ConsPlusNormal"/>
              <w:numPr>
                <w:ilvl w:val="1"/>
                <w:numId w:val="5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7F1284">
            <w:pPr>
              <w:spacing w:line="240" w:lineRule="exact"/>
              <w:jc w:val="left"/>
            </w:pPr>
            <w:r w:rsidRPr="00397828">
              <w:rPr>
                <w:rFonts w:eastAsiaTheme="minorEastAsia"/>
                <w:lang w:eastAsia="ru-RU"/>
              </w:rPr>
              <w:t xml:space="preserve">Подключение </w:t>
            </w:r>
            <w:r>
              <w:rPr>
                <w:rFonts w:eastAsiaTheme="minorEastAsia"/>
                <w:lang w:eastAsia="ru-RU"/>
              </w:rPr>
              <w:t>ДОУ</w:t>
            </w:r>
            <w:r w:rsidRPr="00397828">
              <w:rPr>
                <w:rFonts w:eastAsiaTheme="minorEastAsia"/>
                <w:lang w:eastAsia="ru-RU"/>
              </w:rPr>
              <w:t xml:space="preserve"> к сети Интернет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F6B4E" w:rsidRDefault="008C40E5" w:rsidP="008C40E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397828">
              <w:rPr>
                <w:rFonts w:eastAsiaTheme="minorEastAsia"/>
                <w:lang w:eastAsia="ru-RU"/>
              </w:rPr>
              <w:t xml:space="preserve">Функционирование информационной системы, позволяющей содержать статистическую </w:t>
            </w:r>
            <w:r w:rsidRPr="00397828">
              <w:rPr>
                <w:rFonts w:eastAsiaTheme="minorEastAsia"/>
                <w:lang w:eastAsia="ru-RU"/>
              </w:rPr>
              <w:lastRenderedPageBreak/>
              <w:t xml:space="preserve">информацию о состоянии дошкольного образования и дающую возможность перехода к оказанию услуг в электронном виде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97828">
              <w:rPr>
                <w:rFonts w:eastAsiaTheme="minorEastAsia"/>
                <w:lang w:eastAsia="ru-RU"/>
              </w:rPr>
              <w:lastRenderedPageBreak/>
              <w:t xml:space="preserve">Снижение удовлетворённости населения качеством оказания услуг в </w:t>
            </w:r>
            <w:r w:rsidRPr="00397828">
              <w:rPr>
                <w:rFonts w:eastAsiaTheme="minorEastAsia"/>
                <w:lang w:eastAsia="ru-RU"/>
              </w:rPr>
              <w:lastRenderedPageBreak/>
              <w:t xml:space="preserve">области дошкольного образования                   </w:t>
            </w:r>
          </w:p>
          <w:p w:rsidR="002B21C9" w:rsidRPr="00397828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D6B50">
            <w:pPr>
              <w:pStyle w:val="ConsPlusNormal"/>
              <w:numPr>
                <w:ilvl w:val="1"/>
                <w:numId w:val="5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7F1284">
            <w:pPr>
              <w:spacing w:line="240" w:lineRule="exact"/>
              <w:jc w:val="left"/>
            </w:pPr>
            <w:proofErr w:type="gramStart"/>
            <w:r w:rsidRPr="00F150C4">
              <w:t xml:space="preserve">Оказание психолого-медико-педагогической помощи всем участникам образовательного процесса </w:t>
            </w:r>
            <w:r>
              <w:t>(воспитанникам и их родителям (законным представителям)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F6B4E" w:rsidRDefault="002B21C9" w:rsidP="009F7ED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2019 - 2023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7F1284">
            <w:pPr>
              <w:spacing w:line="240" w:lineRule="exact"/>
              <w:jc w:val="left"/>
            </w:pPr>
            <w:r w:rsidRPr="00F150C4">
              <w:t>Увеличение доли участников образовательного процесса,  охваченных психолого-медико-педагогической помощью.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7F1284">
            <w:pPr>
              <w:spacing w:line="240" w:lineRule="exact"/>
              <w:jc w:val="left"/>
            </w:pPr>
            <w:r w:rsidRPr="00F150C4">
              <w:t>Снижение качества оказания психолого-медико-педагогической помощи</w:t>
            </w: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D6B50">
            <w:pPr>
              <w:pStyle w:val="ConsPlusNormal"/>
              <w:numPr>
                <w:ilvl w:val="1"/>
                <w:numId w:val="5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7F1284">
            <w:pPr>
              <w:spacing w:line="240" w:lineRule="exact"/>
              <w:jc w:val="left"/>
            </w:pPr>
            <w:r>
              <w:t xml:space="preserve">Подготовка документов для </w:t>
            </w:r>
            <w:r w:rsidRPr="00F150C4">
              <w:t xml:space="preserve"> проведени</w:t>
            </w:r>
            <w:r>
              <w:t>я</w:t>
            </w:r>
            <w:r w:rsidRPr="00F150C4">
              <w:t xml:space="preserve"> </w:t>
            </w:r>
            <w:r>
              <w:t xml:space="preserve">обследования специалистами </w:t>
            </w:r>
            <w:proofErr w:type="gramStart"/>
            <w:r w:rsidRPr="00F150C4">
              <w:t>центральной</w:t>
            </w:r>
            <w:proofErr w:type="gramEnd"/>
            <w:r w:rsidRPr="00F150C4">
              <w:t xml:space="preserve"> ПМПК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7F1284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- 2018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7F1284">
            <w:pPr>
              <w:spacing w:line="240" w:lineRule="exact"/>
              <w:jc w:val="left"/>
            </w:pPr>
            <w:r w:rsidRPr="00F150C4">
              <w:t>Увеличение доли участников образовательного процесса,  охваченных психолого-медико-педагогической помощью.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7F1284">
            <w:pPr>
              <w:spacing w:line="240" w:lineRule="exact"/>
              <w:jc w:val="left"/>
            </w:pPr>
            <w:r w:rsidRPr="00F150C4">
              <w:t>Снижение качества оказания психолого-медико-педагогической помощи</w:t>
            </w:r>
          </w:p>
        </w:tc>
      </w:tr>
      <w:tr w:rsidR="009F7ED7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397828" w:rsidRDefault="009F7ED7" w:rsidP="00375D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7" w:rsidRPr="001E642A" w:rsidRDefault="009F7ED7" w:rsidP="00CF24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b/>
                <w:lang w:eastAsia="ru-RU"/>
              </w:rPr>
            </w:pPr>
            <w:r w:rsidRPr="00CD51D7">
              <w:rPr>
                <w:rFonts w:eastAsia="Times New Roman"/>
                <w:b/>
                <w:lang w:eastAsia="ru-RU"/>
              </w:rPr>
              <w:t xml:space="preserve">Сохранение и </w:t>
            </w:r>
            <w:r>
              <w:rPr>
                <w:rFonts w:eastAsia="Times New Roman"/>
                <w:b/>
                <w:lang w:eastAsia="ru-RU"/>
              </w:rPr>
              <w:t>укрепление здоровья воспитанников</w:t>
            </w: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E642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F0425B">
            <w:pPr>
              <w:spacing w:line="240" w:lineRule="exact"/>
              <w:jc w:val="left"/>
            </w:pPr>
            <w:r>
              <w:t>Участие в   муниципальных конкурсах спортивной и физкультурно-оздоровительной направленности</w:t>
            </w:r>
          </w:p>
          <w:p w:rsidR="002B21C9" w:rsidRPr="00397828" w:rsidRDefault="002B21C9" w:rsidP="00F0425B">
            <w:pPr>
              <w:spacing w:line="240" w:lineRule="exac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9F7ED7">
            <w:pPr>
              <w:spacing w:line="240" w:lineRule="exact"/>
              <w:jc w:val="left"/>
            </w:pPr>
            <w:r w:rsidRPr="00F150C4">
              <w:t>201</w:t>
            </w:r>
            <w:r>
              <w:t>9- 2023</w:t>
            </w:r>
            <w:r w:rsidRPr="00F150C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D53A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Улучшение качества </w:t>
            </w:r>
            <w:r w:rsidRPr="00397828">
              <w:t xml:space="preserve"> организации дошкольного образования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047FC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397828">
              <w:t xml:space="preserve">Нераспространение лучшего опыта организации услуг дошкольного образования </w:t>
            </w: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E642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2B21C9">
            <w:pPr>
              <w:spacing w:line="240" w:lineRule="exact"/>
              <w:jc w:val="left"/>
            </w:pPr>
            <w:r>
              <w:t xml:space="preserve">Организация летней оздоровительной площадки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9F7ED7">
            <w:pPr>
              <w:spacing w:line="240" w:lineRule="exact"/>
              <w:jc w:val="left"/>
            </w:pPr>
            <w:r w:rsidRPr="00F150C4">
              <w:t>201</w:t>
            </w:r>
            <w:r>
              <w:t>9 - 2023</w:t>
            </w:r>
            <w:r w:rsidRPr="00F150C4"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047FC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Улучшение качества </w:t>
            </w:r>
            <w:r w:rsidRPr="00397828">
              <w:t xml:space="preserve"> организации дошкольного образования образованию</w:t>
            </w:r>
            <w:r>
              <w:t>, снижение заболеваемости воспитанников</w:t>
            </w:r>
            <w:r w:rsidRPr="00397828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55046F" w:rsidRDefault="002B21C9" w:rsidP="00F04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Снижение качества   </w:t>
            </w:r>
            <w:r w:rsidRPr="00397828">
              <w:t>организации дошкольного образования</w:t>
            </w:r>
            <w:r w:rsidRPr="00A963DB">
              <w:t xml:space="preserve">, рост заболеваемости  </w:t>
            </w:r>
          </w:p>
          <w:p w:rsidR="002B21C9" w:rsidRPr="00A963DB" w:rsidRDefault="002B21C9" w:rsidP="00F04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>среди воспитанников ДОУ</w:t>
            </w: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504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150C4">
              <w:t>Оснащение медицинск</w:t>
            </w:r>
            <w:r>
              <w:t xml:space="preserve">ого </w:t>
            </w:r>
            <w:r w:rsidRPr="00F150C4">
              <w:t xml:space="preserve"> кабинет</w:t>
            </w:r>
            <w:r>
              <w:t>а</w:t>
            </w:r>
            <w:r w:rsidRPr="00F150C4">
              <w:t xml:space="preserve"> </w:t>
            </w:r>
            <w:r>
              <w:t xml:space="preserve">ДОУ </w:t>
            </w:r>
            <w:r w:rsidRPr="00F150C4">
              <w:t xml:space="preserve"> медицинским оборудованием и инструментарием.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управление образования адми</w:t>
            </w:r>
            <w:r w:rsidRPr="00DC2BEE">
              <w:rPr>
                <w:rFonts w:eastAsia="Times New Roman"/>
                <w:lang w:eastAsia="ru-RU"/>
              </w:rPr>
              <w:t>нистрации</w:t>
            </w:r>
            <w:r>
              <w:rPr>
                <w:rFonts w:eastAsia="Times New Roman"/>
                <w:lang w:eastAsia="ru-RU"/>
              </w:rPr>
              <w:t xml:space="preserve"> Нанайского му</w:t>
            </w:r>
            <w:r w:rsidRPr="00DC2BEE">
              <w:rPr>
                <w:rFonts w:eastAsia="Times New Roman"/>
                <w:lang w:eastAsia="ru-RU"/>
              </w:rPr>
              <w:t>ниципального</w:t>
            </w:r>
            <w:r>
              <w:rPr>
                <w:rFonts w:eastAsia="Times New Roman"/>
                <w:lang w:eastAsia="ru-RU"/>
              </w:rPr>
              <w:t xml:space="preserve"> района </w:t>
            </w:r>
            <w:r>
              <w:rPr>
                <w:rFonts w:eastAsia="Times New Roman"/>
                <w:lang w:eastAsia="ru-RU"/>
              </w:rPr>
              <w:lastRenderedPageBreak/>
              <w:t>Хабаров</w:t>
            </w:r>
            <w:r w:rsidRPr="00DC2BEE">
              <w:rPr>
                <w:rFonts w:eastAsia="Times New Roman"/>
                <w:lang w:eastAsia="ru-RU"/>
              </w:rPr>
              <w:t xml:space="preserve">ского края, </w:t>
            </w:r>
            <w:r>
              <w:rPr>
                <w:rFonts w:eastAsia="Times New Roman"/>
                <w:lang w:eastAsia="ru-RU"/>
              </w:rPr>
              <w:t xml:space="preserve">МАДОУ «Детский сад №3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.Т</w:t>
            </w:r>
            <w:proofErr w:type="gramEnd"/>
            <w:r>
              <w:rPr>
                <w:rFonts w:eastAsia="Times New Roman"/>
                <w:lang w:eastAsia="ru-RU"/>
              </w:rPr>
              <w:t>роицкое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9F7ED7">
            <w:pPr>
              <w:spacing w:line="240" w:lineRule="exact"/>
              <w:jc w:val="left"/>
            </w:pPr>
            <w:r w:rsidRPr="00F150C4">
              <w:lastRenderedPageBreak/>
              <w:t>201</w:t>
            </w:r>
            <w:r>
              <w:t>9- 2023</w:t>
            </w:r>
            <w:r w:rsidRPr="00F150C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Улучшение качества медицинского обслуживания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 xml:space="preserve">Рост заболеваемости среди </w:t>
            </w:r>
            <w:r w:rsidRPr="00A963DB">
              <w:t xml:space="preserve">детей </w:t>
            </w: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5504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7F1284">
            <w:pPr>
              <w:autoSpaceDE w:val="0"/>
              <w:autoSpaceDN w:val="0"/>
              <w:adjustRightInd w:val="0"/>
              <w:spacing w:line="240" w:lineRule="exact"/>
              <w:jc w:val="left"/>
            </w:pPr>
            <w:r w:rsidRPr="00397828">
              <w:t xml:space="preserve">Обеспечение </w:t>
            </w:r>
            <w:r>
              <w:t xml:space="preserve">воспитанников сбалансированным  </w:t>
            </w:r>
            <w:r w:rsidRPr="00397828">
              <w:t>питанием.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F6B4E" w:rsidRDefault="002B21C9" w:rsidP="009F7ED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2019 - 2023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047FC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Улучшение качества </w:t>
            </w:r>
            <w:r w:rsidRPr="00397828">
              <w:t xml:space="preserve"> организации дош</w:t>
            </w:r>
            <w:r>
              <w:t>кольного образования, снижение заболеваемости воспитанников</w:t>
            </w:r>
            <w:r w:rsidRPr="00397828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Снижение качества   </w:t>
            </w:r>
            <w:r w:rsidR="00F63A66">
              <w:t xml:space="preserve">организации </w:t>
            </w:r>
            <w:r w:rsidRPr="00397828">
              <w:t xml:space="preserve">дошкольного </w:t>
            </w:r>
            <w:r w:rsidR="008C40E5">
              <w:t>образования</w:t>
            </w:r>
            <w:r w:rsidRPr="00A963DB">
              <w:t xml:space="preserve">, рост заболеваемости  </w:t>
            </w:r>
            <w:r>
              <w:t>среди воспитанников</w:t>
            </w: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5504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>Проведение ежегодного  мониторинга состояния  технологи</w:t>
            </w:r>
            <w:r>
              <w:t>ческого оборудования пищеблока ДОУ</w:t>
            </w:r>
            <w:r w:rsidRPr="00A963DB"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9F7ED7">
            <w:pPr>
              <w:spacing w:line="240" w:lineRule="exact"/>
              <w:jc w:val="left"/>
            </w:pPr>
            <w:r w:rsidRPr="00F150C4">
              <w:t>201</w:t>
            </w:r>
            <w:r>
              <w:t>9- 2023</w:t>
            </w:r>
            <w:r w:rsidRPr="00F150C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>Создан</w:t>
            </w:r>
            <w:r>
              <w:t>ие</w:t>
            </w:r>
            <w:r w:rsidRPr="00A963DB">
              <w:t xml:space="preserve"> услови</w:t>
            </w:r>
            <w:r>
              <w:t>й</w:t>
            </w:r>
            <w:r w:rsidRPr="00A963DB">
              <w:t xml:space="preserve"> для   организации качественного     </w:t>
            </w:r>
            <w:r>
              <w:rPr>
                <w:rFonts w:eastAsia="Times New Roman"/>
              </w:rPr>
              <w:t xml:space="preserve"> </w:t>
            </w:r>
            <w:r w:rsidRPr="00A963DB">
              <w:t xml:space="preserve">питания </w:t>
            </w:r>
            <w:r>
              <w:t>воспитанников</w:t>
            </w:r>
            <w:r w:rsidRPr="00A963DB">
              <w:t xml:space="preserve">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995F7B" w:rsidRDefault="008C40E5" w:rsidP="00995F7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 xml:space="preserve">Моральное и техническое </w:t>
            </w:r>
            <w:r w:rsidR="002B21C9" w:rsidRPr="00A963DB">
              <w:t>у</w:t>
            </w:r>
            <w:r w:rsidR="002B21C9">
              <w:t xml:space="preserve">старевание </w:t>
            </w:r>
            <w:r w:rsidR="002B21C9" w:rsidRPr="00A963DB">
              <w:t xml:space="preserve">оборудования      </w:t>
            </w:r>
          </w:p>
          <w:p w:rsidR="002B21C9" w:rsidRPr="00A963DB" w:rsidRDefault="002B21C9" w:rsidP="00995F7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>пищеблока ДОУ</w:t>
            </w:r>
            <w:r w:rsidRPr="00A963DB">
              <w:t xml:space="preserve">          </w:t>
            </w: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5504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Обеспечение включения </w:t>
            </w:r>
            <w:proofErr w:type="gramStart"/>
            <w:r w:rsidRPr="00A963DB">
              <w:t>в</w:t>
            </w:r>
            <w:proofErr w:type="gramEnd"/>
            <w:r w:rsidRPr="00A963DB">
              <w:t xml:space="preserve">      </w:t>
            </w:r>
          </w:p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рационы питания </w:t>
            </w:r>
            <w:r>
              <w:t>воспитанников</w:t>
            </w:r>
          </w:p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продуктов питания            </w:t>
            </w:r>
          </w:p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промышленного производства,  </w:t>
            </w:r>
          </w:p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обогащенных микронутриентами, </w:t>
            </w:r>
          </w:p>
          <w:p w:rsidR="002B21C9" w:rsidRPr="00F0425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>С-витамином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A963DB" w:rsidRDefault="004670E7" w:rsidP="007F1284">
            <w:pPr>
              <w:spacing w:line="240" w:lineRule="exact"/>
              <w:jc w:val="both"/>
              <w:rPr>
                <w:rFonts w:eastAsia="Times New Roman"/>
              </w:rPr>
            </w:pPr>
            <w:r>
              <w:t>2019 - 2023</w:t>
            </w:r>
            <w:r w:rsidR="002B21C9" w:rsidRPr="00A963DB"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Улучшение качества питания    </w:t>
            </w:r>
          </w:p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воспитанников</w:t>
            </w:r>
            <w:r w:rsidRPr="00A963DB">
              <w:t xml:space="preserve">, профилактика     </w:t>
            </w:r>
          </w:p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заболеваний среди детей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55046F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Снижение качества   </w:t>
            </w:r>
            <w:r>
              <w:rPr>
                <w:rFonts w:eastAsia="Times New Roman"/>
              </w:rPr>
              <w:t>п</w:t>
            </w:r>
            <w:r w:rsidRPr="00A963DB">
              <w:t>итания</w:t>
            </w:r>
            <w:r>
              <w:t xml:space="preserve"> воспитанников</w:t>
            </w:r>
            <w:r w:rsidRPr="00A963DB">
              <w:t xml:space="preserve">, рост заболеваемости  </w:t>
            </w:r>
          </w:p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среди детей </w:t>
            </w: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5504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0425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Обучение детей знаниям об основах здорового питания. Включение вопросов о здоровом питании в  родительский всеобуч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A963DB" w:rsidRDefault="004670E7" w:rsidP="007F1284">
            <w:pPr>
              <w:spacing w:line="240" w:lineRule="exact"/>
              <w:jc w:val="both"/>
              <w:rPr>
                <w:rFonts w:eastAsia="Times New Roman"/>
              </w:rPr>
            </w:pPr>
            <w:r>
              <w:t>2019 - 2023</w:t>
            </w:r>
            <w:r w:rsidR="002B21C9" w:rsidRPr="00A963DB"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Привитие детям навыков        </w:t>
            </w:r>
          </w:p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>культуры здорового питания</w:t>
            </w:r>
            <w:r>
              <w:t>, родителям основ организации здорового питания</w:t>
            </w:r>
            <w:r w:rsidRPr="00A963DB">
              <w:t xml:space="preserve">  </w:t>
            </w:r>
            <w:r>
              <w:t>в семье</w:t>
            </w:r>
            <w:r w:rsidRPr="00A963DB"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 xml:space="preserve">Рост заболеваемости среди </w:t>
            </w:r>
            <w:r w:rsidRPr="00A963DB">
              <w:t xml:space="preserve">детей </w:t>
            </w:r>
          </w:p>
        </w:tc>
      </w:tr>
      <w:tr w:rsidR="002B21C9" w:rsidRPr="00397828" w:rsidTr="008C40E5">
        <w:trPr>
          <w:trHeight w:val="97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1E642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Обеспечение ДОУ методической нормативной документацией  по вопросам организации      </w:t>
            </w:r>
          </w:p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питания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A963DB" w:rsidRDefault="004670E7" w:rsidP="007F1284">
            <w:pPr>
              <w:spacing w:line="240" w:lineRule="exact"/>
              <w:rPr>
                <w:rFonts w:eastAsia="Times New Roman"/>
              </w:rPr>
            </w:pPr>
            <w:r>
              <w:t>2019 - 2023</w:t>
            </w:r>
            <w:r w:rsidR="002B21C9" w:rsidRPr="00A963DB"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 xml:space="preserve">Повышение </w:t>
            </w:r>
            <w:proofErr w:type="gramStart"/>
            <w:r w:rsidRPr="00A963DB">
              <w:t>профессиональной</w:t>
            </w:r>
            <w:proofErr w:type="gramEnd"/>
            <w:r w:rsidRPr="00A963DB">
              <w:t xml:space="preserve">    </w:t>
            </w:r>
          </w:p>
          <w:p w:rsidR="002B21C9" w:rsidRPr="00AB33C9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компетентности организаторов  </w:t>
            </w:r>
            <w:r>
              <w:t>питания  воспитанников</w:t>
            </w:r>
            <w:r w:rsidRPr="00A963DB">
              <w:t xml:space="preserve">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>Снижение качества</w:t>
            </w:r>
          </w:p>
          <w:p w:rsidR="002B21C9" w:rsidRPr="00A963DB" w:rsidRDefault="002B21C9" w:rsidP="007F1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>питания воспитанников</w:t>
            </w:r>
            <w:r w:rsidRPr="00A963DB">
              <w:t xml:space="preserve">                     </w:t>
            </w: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1E642A" w:rsidRDefault="002B21C9" w:rsidP="001E642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6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1E642A" w:rsidRDefault="002B21C9" w:rsidP="00CF24C3">
            <w:pPr>
              <w:spacing w:line="240" w:lineRule="exact"/>
              <w:rPr>
                <w:b/>
              </w:rPr>
            </w:pPr>
            <w:r w:rsidRPr="001E642A">
              <w:rPr>
                <w:b/>
                <w:szCs w:val="28"/>
              </w:rPr>
              <w:t>Развитие кадрового потенциала ДОУ</w:t>
            </w:r>
          </w:p>
        </w:tc>
      </w:tr>
      <w:tr w:rsidR="004670E7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397828" w:rsidRDefault="008C40E5" w:rsidP="007F1284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CD0E36" w:rsidRDefault="004670E7" w:rsidP="007F1284">
            <w:pPr>
              <w:jc w:val="left"/>
            </w:pPr>
            <w:r>
              <w:t xml:space="preserve">Разработка, апробация, внедрение типовых документов  в условиях внедрения профессионального </w:t>
            </w:r>
            <w:r>
              <w:lastRenderedPageBreak/>
              <w:t>стандарта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7F1284">
            <w:r w:rsidRPr="00702A6F">
              <w:lastRenderedPageBreak/>
              <w:t>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7C2BA6">
            <w:r w:rsidRPr="00C90BF1">
              <w:t xml:space="preserve">2019 - 2023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CD0E36" w:rsidRDefault="004670E7" w:rsidP="00657698">
            <w:pPr>
              <w:jc w:val="left"/>
            </w:pPr>
            <w:r>
              <w:t xml:space="preserve">Создание условий для дальнейшего внедрения профессионального </w:t>
            </w:r>
            <w:r>
              <w:lastRenderedPageBreak/>
              <w:t>стандарта в деятельность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724918" w:rsidRDefault="004670E7" w:rsidP="0072491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lastRenderedPageBreak/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4670E7" w:rsidRPr="004577D4" w:rsidRDefault="004670E7" w:rsidP="00724918">
            <w:pPr>
              <w:jc w:val="left"/>
              <w:rPr>
                <w:b/>
              </w:rPr>
            </w:pPr>
            <w:r w:rsidRPr="00724918">
              <w:rPr>
                <w:rFonts w:eastAsia="Times New Roman"/>
                <w:lang w:eastAsia="ru-RU"/>
              </w:rPr>
              <w:t xml:space="preserve">показателей кадрового </w:t>
            </w:r>
            <w:r w:rsidRPr="00724918">
              <w:rPr>
                <w:rFonts w:eastAsia="Times New Roman"/>
                <w:lang w:eastAsia="ru-RU"/>
              </w:rPr>
              <w:lastRenderedPageBreak/>
              <w:t>ресурса</w:t>
            </w:r>
          </w:p>
        </w:tc>
      </w:tr>
      <w:tr w:rsidR="004670E7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8C40E5" w:rsidP="007F1284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CD0E36" w:rsidRDefault="004670E7" w:rsidP="007F1284">
            <w:pPr>
              <w:jc w:val="left"/>
            </w:pPr>
            <w:r>
              <w:t>Формирование должностных обязанностей педагогических работников на основе профессионального стандарта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7F1284">
            <w:r w:rsidRPr="00702A6F">
              <w:t>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C90BF1" w:rsidRDefault="004670E7" w:rsidP="007C2BA6">
            <w:r w:rsidRPr="00C90BF1">
              <w:t xml:space="preserve">2019 - 2023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CD0E36" w:rsidRDefault="004670E7" w:rsidP="007F1284">
            <w:pPr>
              <w:jc w:val="left"/>
            </w:pPr>
            <w:r>
              <w:t>Эффективное управление кадровым ресурсом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724918" w:rsidRDefault="004670E7" w:rsidP="0072491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4670E7" w:rsidRPr="004577D4" w:rsidRDefault="004670E7" w:rsidP="00724918">
            <w:pPr>
              <w:jc w:val="both"/>
              <w:rPr>
                <w:b/>
              </w:rPr>
            </w:pPr>
            <w:r w:rsidRPr="00724918">
              <w:rPr>
                <w:rFonts w:eastAsia="Times New Roman"/>
                <w:lang w:eastAsia="ru-RU"/>
              </w:rPr>
              <w:t>показателей кадрового ресурса</w:t>
            </w:r>
          </w:p>
        </w:tc>
      </w:tr>
      <w:tr w:rsidR="004670E7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397828" w:rsidRDefault="008C40E5" w:rsidP="007F1284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CD0E36" w:rsidRDefault="004670E7" w:rsidP="007F1284">
            <w:pPr>
              <w:jc w:val="left"/>
            </w:pPr>
            <w:r>
              <w:t>Организация получения высшего педагогического образования лицами, не имеющими высшего педагогического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  <w:p w:rsidR="004670E7" w:rsidRDefault="004670E7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4670E7" w:rsidRDefault="004670E7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7C2BA6">
            <w:r w:rsidRPr="00C90BF1">
              <w:t xml:space="preserve">2019 - 2023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CD0E36" w:rsidRDefault="004670E7" w:rsidP="00FC0275">
            <w:pPr>
              <w:jc w:val="left"/>
            </w:pPr>
            <w:r>
              <w:t>Повышение уровня образования педагогических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724918" w:rsidRDefault="004670E7" w:rsidP="0072491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4670E7" w:rsidRDefault="004670E7" w:rsidP="00724918">
            <w:pPr>
              <w:jc w:val="both"/>
            </w:pPr>
            <w:r w:rsidRPr="00724918">
              <w:rPr>
                <w:rFonts w:eastAsia="Times New Roman"/>
                <w:lang w:eastAsia="ru-RU"/>
              </w:rPr>
              <w:t>показателей кадрового ресурса</w:t>
            </w:r>
          </w:p>
        </w:tc>
      </w:tr>
      <w:tr w:rsidR="004670E7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397828" w:rsidRDefault="008C40E5" w:rsidP="00657698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D03470" w:rsidRDefault="004670E7" w:rsidP="0055046F">
            <w:pPr>
              <w:spacing w:line="240" w:lineRule="exact"/>
              <w:jc w:val="both"/>
              <w:rPr>
                <w:szCs w:val="28"/>
              </w:rPr>
            </w:pPr>
            <w:r>
              <w:t>Организация профессиональной переподготовки педагогических работников, направленной на получение компетенций, необходимых для выполнения нового вида профессиональной деятельности, приобретение новых квалификаций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F46C53"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C90BF1" w:rsidRDefault="004670E7" w:rsidP="007C2BA6">
            <w:r w:rsidRPr="00C90BF1">
              <w:t xml:space="preserve">2019 - 2023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397828" w:rsidRDefault="004670E7" w:rsidP="0055046F">
            <w:pPr>
              <w:spacing w:line="240" w:lineRule="exact"/>
              <w:jc w:val="left"/>
            </w:pPr>
            <w:r>
              <w:t>Улучшение кадровой подготовки, соответствующей требованиям к реализации ФГОС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397828" w:rsidRDefault="004670E7" w:rsidP="0055046F">
            <w:pPr>
              <w:spacing w:line="240" w:lineRule="exact"/>
              <w:jc w:val="both"/>
            </w:pPr>
            <w:r w:rsidRPr="00397828">
              <w:t>Несоответствие условий обучения требованиям ФГОС</w:t>
            </w:r>
          </w:p>
        </w:tc>
      </w:tr>
      <w:tr w:rsidR="004670E7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8C40E5" w:rsidP="00657698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D03470" w:rsidRDefault="004670E7" w:rsidP="00F0425B">
            <w:pPr>
              <w:spacing w:line="240" w:lineRule="exact"/>
              <w:jc w:val="both"/>
              <w:rPr>
                <w:szCs w:val="28"/>
              </w:rPr>
            </w:pPr>
            <w:r w:rsidRPr="00D03470">
              <w:rPr>
                <w:szCs w:val="28"/>
              </w:rPr>
              <w:t>Обеспечение условий для успешного прохождения аттестации педагогов на квалификационную категорию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8C40E5" w:rsidP="0055046F">
            <w:pPr>
              <w:spacing w:line="240" w:lineRule="exact"/>
            </w:pPr>
            <w:r>
              <w:t>Районный методический кабинет</w:t>
            </w:r>
          </w:p>
          <w:p w:rsidR="008C40E5" w:rsidRPr="001B4826" w:rsidRDefault="008C40E5" w:rsidP="0055046F">
            <w:pPr>
              <w:spacing w:line="240" w:lineRule="exact"/>
              <w:rPr>
                <w:szCs w:val="28"/>
              </w:rPr>
            </w:pPr>
            <w:r w:rsidRPr="008C40E5">
              <w:rPr>
                <w:szCs w:val="28"/>
              </w:rPr>
              <w:t xml:space="preserve">МАДОУ «Детский сад №3 </w:t>
            </w:r>
            <w:proofErr w:type="spellStart"/>
            <w:r w:rsidRPr="008C40E5">
              <w:rPr>
                <w:szCs w:val="28"/>
              </w:rPr>
              <w:t>с</w:t>
            </w:r>
            <w:proofErr w:type="gramStart"/>
            <w:r w:rsidRPr="008C40E5">
              <w:rPr>
                <w:szCs w:val="28"/>
              </w:rPr>
              <w:t>.Т</w:t>
            </w:r>
            <w:proofErr w:type="gramEnd"/>
            <w:r w:rsidRPr="008C40E5">
              <w:rPr>
                <w:szCs w:val="28"/>
              </w:rPr>
              <w:t>роицкое</w:t>
            </w:r>
            <w:proofErr w:type="spellEnd"/>
            <w:r w:rsidRPr="008C40E5">
              <w:rPr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7C2BA6">
            <w:r w:rsidRPr="00C90BF1">
              <w:t xml:space="preserve">2019 - 2023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1B4826" w:rsidRDefault="004670E7" w:rsidP="0055046F">
            <w:pPr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Повышение </w:t>
            </w:r>
            <w:r w:rsidRPr="001B4826">
              <w:rPr>
                <w:szCs w:val="28"/>
              </w:rPr>
              <w:t>качества  предоставляемых образовательных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1B4826" w:rsidRDefault="004670E7" w:rsidP="0055046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Снижение </w:t>
            </w:r>
            <w:r w:rsidRPr="001B4826">
              <w:rPr>
                <w:szCs w:val="28"/>
              </w:rPr>
              <w:t>качества  предоставляемых образовательных услуг</w:t>
            </w:r>
          </w:p>
        </w:tc>
      </w:tr>
      <w:tr w:rsidR="004670E7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CF24C3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D03470" w:rsidRDefault="004670E7" w:rsidP="0055046F">
            <w:pPr>
              <w:spacing w:line="240" w:lineRule="exact"/>
              <w:jc w:val="both"/>
              <w:rPr>
                <w:szCs w:val="28"/>
              </w:rPr>
            </w:pPr>
            <w:r w:rsidRPr="00D03470">
              <w:rPr>
                <w:szCs w:val="28"/>
              </w:rPr>
              <w:t>Владение педагогом ИК</w:t>
            </w:r>
            <w:proofErr w:type="gramStart"/>
            <w:r w:rsidRPr="00D03470">
              <w:rPr>
                <w:szCs w:val="28"/>
              </w:rPr>
              <w:t>Т-</w:t>
            </w:r>
            <w:proofErr w:type="gramEnd"/>
            <w:r w:rsidRPr="00D03470">
              <w:rPr>
                <w:szCs w:val="28"/>
              </w:rPr>
              <w:t xml:space="preserve"> компетентностями, необходимыми и достаточными для планирования, реализации и оценки образовательной работы с </w:t>
            </w:r>
            <w:r>
              <w:rPr>
                <w:szCs w:val="28"/>
              </w:rPr>
              <w:t>детьми через семинары, методические объединения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  <w:p w:rsidR="004670E7" w:rsidRDefault="004670E7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4670E7" w:rsidRDefault="004670E7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D3743A" w:rsidRDefault="004670E7" w:rsidP="00AB212D">
            <w:r w:rsidRPr="00D3743A">
              <w:t xml:space="preserve">2019 - 2023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1B4826" w:rsidRDefault="004670E7" w:rsidP="0055046F">
            <w:pPr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Повышение </w:t>
            </w:r>
            <w:r w:rsidRPr="001B4826">
              <w:rPr>
                <w:szCs w:val="28"/>
              </w:rPr>
              <w:t>качества  предоставляемых образовательных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1B4826" w:rsidRDefault="004670E7" w:rsidP="0055046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Снижение </w:t>
            </w:r>
            <w:r w:rsidRPr="001B4826">
              <w:rPr>
                <w:szCs w:val="28"/>
              </w:rPr>
              <w:t>качества  предоставляемых образовательных услуг</w:t>
            </w:r>
          </w:p>
        </w:tc>
      </w:tr>
      <w:tr w:rsidR="004670E7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397828" w:rsidRDefault="004670E7" w:rsidP="00CF24C3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D03470" w:rsidRDefault="004670E7" w:rsidP="0055046F">
            <w:pPr>
              <w:spacing w:line="240" w:lineRule="exact"/>
              <w:jc w:val="both"/>
              <w:rPr>
                <w:szCs w:val="28"/>
              </w:rPr>
            </w:pPr>
            <w:r w:rsidRPr="00D03470">
              <w:rPr>
                <w:kern w:val="2"/>
                <w:szCs w:val="28"/>
                <w:lang w:eastAsia="ar-SA"/>
              </w:rPr>
              <w:t xml:space="preserve">Прохождение курсов повышения квалификации  в соответствии с ФГОС </w:t>
            </w:r>
            <w:proofErr w:type="gramStart"/>
            <w:r w:rsidRPr="00D03470">
              <w:rPr>
                <w:kern w:val="2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F46C53"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AB212D">
            <w:r w:rsidRPr="00D3743A">
              <w:t xml:space="preserve">2019 - 2023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397828" w:rsidRDefault="004670E7" w:rsidP="0055046F">
            <w:pPr>
              <w:spacing w:line="240" w:lineRule="exact"/>
              <w:jc w:val="left"/>
            </w:pPr>
            <w:r>
              <w:t xml:space="preserve">Улучшение кадровой подготовки, соответствующей требованиям к реализации </w:t>
            </w:r>
            <w:r>
              <w:lastRenderedPageBreak/>
              <w:t>ФГОС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724918" w:rsidRDefault="004670E7" w:rsidP="0072491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lastRenderedPageBreak/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4670E7" w:rsidRPr="004577D4" w:rsidRDefault="004670E7" w:rsidP="00724918">
            <w:pPr>
              <w:spacing w:line="240" w:lineRule="exact"/>
              <w:jc w:val="both"/>
              <w:rPr>
                <w:b/>
                <w:szCs w:val="28"/>
              </w:rPr>
            </w:pPr>
            <w:r w:rsidRPr="00724918">
              <w:rPr>
                <w:rFonts w:eastAsia="Times New Roman"/>
                <w:lang w:eastAsia="ru-RU"/>
              </w:rPr>
              <w:t>показателей кадрового ресурса</w:t>
            </w:r>
          </w:p>
        </w:tc>
      </w:tr>
      <w:tr w:rsidR="004670E7" w:rsidRPr="00397828" w:rsidTr="008C40E5">
        <w:trPr>
          <w:trHeight w:val="18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397828" w:rsidRDefault="004670E7" w:rsidP="00CF24C3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D03470" w:rsidRDefault="004670E7" w:rsidP="0055046F">
            <w:pPr>
              <w:spacing w:line="240" w:lineRule="exact"/>
              <w:jc w:val="both"/>
              <w:rPr>
                <w:szCs w:val="28"/>
              </w:rPr>
            </w:pPr>
            <w:r w:rsidRPr="00D03470">
              <w:rPr>
                <w:szCs w:val="28"/>
              </w:rPr>
              <w:t>Повышение профессионального мастерства педагогов</w:t>
            </w:r>
          </w:p>
          <w:p w:rsidR="004670E7" w:rsidRPr="00D03470" w:rsidRDefault="004670E7" w:rsidP="001D6B50">
            <w:pPr>
              <w:pStyle w:val="a6"/>
              <w:numPr>
                <w:ilvl w:val="0"/>
                <w:numId w:val="4"/>
              </w:numPr>
              <w:spacing w:line="240" w:lineRule="exact"/>
              <w:jc w:val="both"/>
              <w:rPr>
                <w:szCs w:val="28"/>
              </w:rPr>
            </w:pPr>
            <w:r w:rsidRPr="00D03470">
              <w:rPr>
                <w:szCs w:val="28"/>
              </w:rPr>
              <w:t>участие в профессиональных конкурсах</w:t>
            </w:r>
          </w:p>
          <w:p w:rsidR="004670E7" w:rsidRDefault="004670E7" w:rsidP="001D6B50">
            <w:pPr>
              <w:pStyle w:val="a6"/>
              <w:numPr>
                <w:ilvl w:val="0"/>
                <w:numId w:val="4"/>
              </w:numPr>
              <w:spacing w:line="240" w:lineRule="exact"/>
              <w:jc w:val="both"/>
              <w:rPr>
                <w:szCs w:val="28"/>
              </w:rPr>
            </w:pPr>
            <w:r w:rsidRPr="00D03470">
              <w:rPr>
                <w:szCs w:val="28"/>
              </w:rPr>
              <w:t>участие в методическом объединении района</w:t>
            </w:r>
          </w:p>
          <w:p w:rsidR="004670E7" w:rsidRPr="00D03470" w:rsidRDefault="004670E7" w:rsidP="001D6B50">
            <w:pPr>
              <w:pStyle w:val="a6"/>
              <w:numPr>
                <w:ilvl w:val="0"/>
                <w:numId w:val="4"/>
              </w:num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создание творческой группы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  <w:p w:rsidR="004670E7" w:rsidRDefault="004670E7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4670E7" w:rsidRDefault="004670E7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D3743A" w:rsidRDefault="004670E7" w:rsidP="00AB212D">
            <w:r w:rsidRPr="00D3743A">
              <w:t xml:space="preserve">2019 - 2023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397828" w:rsidRDefault="004670E7" w:rsidP="0055046F">
            <w:pPr>
              <w:spacing w:line="240" w:lineRule="exact"/>
              <w:jc w:val="left"/>
            </w:pPr>
            <w:r>
              <w:t>Улучшение кадровой подготовки, соответствующей требованиям к реализации ФГОС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724918" w:rsidRDefault="004670E7" w:rsidP="0072491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4670E7" w:rsidRPr="004577D4" w:rsidRDefault="004670E7" w:rsidP="00724918">
            <w:pPr>
              <w:spacing w:line="240" w:lineRule="exact"/>
              <w:jc w:val="both"/>
              <w:rPr>
                <w:b/>
                <w:szCs w:val="28"/>
              </w:rPr>
            </w:pPr>
            <w:r w:rsidRPr="00724918">
              <w:rPr>
                <w:rFonts w:eastAsia="Times New Roman"/>
                <w:lang w:eastAsia="ru-RU"/>
              </w:rPr>
              <w:t>показателей кадрового ресурса</w:t>
            </w:r>
          </w:p>
        </w:tc>
      </w:tr>
      <w:tr w:rsidR="004670E7" w:rsidRPr="00397828" w:rsidTr="008C40E5">
        <w:trPr>
          <w:trHeight w:val="52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397828" w:rsidRDefault="004670E7" w:rsidP="00CF24C3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55046F">
            <w:pPr>
              <w:jc w:val="left"/>
            </w:pPr>
            <w:r>
              <w:t>Диссеминация передового педагогического опыта, становление и развитие педагогической инновационной деятельности  по познавательному развитию</w:t>
            </w:r>
          </w:p>
          <w:p w:rsidR="004670E7" w:rsidRDefault="004670E7" w:rsidP="0055046F">
            <w:pPr>
              <w:jc w:val="left"/>
            </w:pPr>
            <w:r>
              <w:t xml:space="preserve">- Публикация инновационных продуктов педагогов </w:t>
            </w:r>
          </w:p>
          <w:p w:rsidR="004670E7" w:rsidRPr="00A94142" w:rsidRDefault="004670E7" w:rsidP="0055046F">
            <w:pPr>
              <w:jc w:val="left"/>
            </w:pPr>
            <w:r>
              <w:t>- Распространение инновационного педагогического опыта на уровне ДОУ,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  <w:p w:rsidR="004670E7" w:rsidRDefault="004670E7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4670E7" w:rsidRDefault="004670E7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AB212D">
            <w:r w:rsidRPr="00D3743A">
              <w:t xml:space="preserve">2019 - 2023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55046F">
            <w:pPr>
              <w:jc w:val="left"/>
            </w:pPr>
            <w:r>
              <w:t>Популяризация новых и улучшенных приемов и методов работы, форм деятельности, дающих высокий результат и направленных на совершенствование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724918" w:rsidRDefault="004670E7" w:rsidP="0072491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4670E7" w:rsidRPr="004577D4" w:rsidRDefault="004670E7" w:rsidP="00724918">
            <w:pPr>
              <w:spacing w:line="240" w:lineRule="exact"/>
              <w:jc w:val="both"/>
              <w:rPr>
                <w:b/>
                <w:szCs w:val="28"/>
              </w:rPr>
            </w:pPr>
            <w:r w:rsidRPr="00724918">
              <w:rPr>
                <w:rFonts w:eastAsia="Times New Roman"/>
                <w:lang w:eastAsia="ru-RU"/>
              </w:rPr>
              <w:t>показателей кадрового ресурса</w:t>
            </w:r>
          </w:p>
        </w:tc>
      </w:tr>
      <w:tr w:rsidR="004670E7" w:rsidRPr="00397828" w:rsidTr="008C40E5">
        <w:trPr>
          <w:trHeight w:val="52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397828" w:rsidRDefault="004670E7" w:rsidP="00CF24C3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CD0E36" w:rsidRDefault="004670E7" w:rsidP="0055046F">
            <w:pPr>
              <w:jc w:val="left"/>
            </w:pPr>
            <w:r>
              <w:t>Формирование позитивного образа педагога в СМИ об успешной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F46C53"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FE34A8" w:rsidRDefault="004670E7" w:rsidP="0033677F">
            <w:r w:rsidRPr="00FE34A8">
              <w:t xml:space="preserve">2019 - 2023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397828" w:rsidRDefault="004670E7" w:rsidP="007F1284">
            <w:pPr>
              <w:spacing w:line="240" w:lineRule="exact"/>
              <w:jc w:val="both"/>
            </w:pPr>
            <w:r>
              <w:t>Повышение социального статуса и престижа педагогической профессии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724918" w:rsidRDefault="004670E7" w:rsidP="0072491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4670E7" w:rsidRPr="004577D4" w:rsidRDefault="004670E7" w:rsidP="00724918">
            <w:pPr>
              <w:spacing w:line="240" w:lineRule="exact"/>
              <w:jc w:val="both"/>
              <w:rPr>
                <w:b/>
                <w:szCs w:val="28"/>
              </w:rPr>
            </w:pPr>
            <w:r w:rsidRPr="00724918">
              <w:rPr>
                <w:rFonts w:eastAsia="Times New Roman"/>
                <w:lang w:eastAsia="ru-RU"/>
              </w:rPr>
              <w:t>показателей кадрового ресурса</w:t>
            </w:r>
          </w:p>
        </w:tc>
      </w:tr>
      <w:tr w:rsidR="004670E7" w:rsidRPr="00397828" w:rsidTr="008C40E5">
        <w:trPr>
          <w:trHeight w:val="52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397828" w:rsidRDefault="004670E7" w:rsidP="00CF24C3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857E05" w:rsidRDefault="004670E7" w:rsidP="0055046F">
            <w:pPr>
              <w:spacing w:line="240" w:lineRule="exact"/>
              <w:jc w:val="both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Внедрения системы наставничества над вновь назначенными педагогическими работниками, молодыми специалистами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  <w:p w:rsidR="004670E7" w:rsidRDefault="004670E7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4670E7" w:rsidRDefault="004670E7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33677F">
            <w:r w:rsidRPr="00FE34A8">
              <w:t xml:space="preserve">2019 - 2023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7F1284">
            <w:pPr>
              <w:spacing w:line="240" w:lineRule="exact"/>
              <w:jc w:val="both"/>
            </w:pPr>
            <w:r>
              <w:t>Обеспечение</w:t>
            </w:r>
          </w:p>
          <w:p w:rsidR="004670E7" w:rsidRPr="001B4826" w:rsidRDefault="004670E7" w:rsidP="007F1284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t>закрепляемости</w:t>
            </w:r>
            <w:proofErr w:type="spellEnd"/>
            <w:r>
              <w:t xml:space="preserve"> педагогических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724918" w:rsidRDefault="004670E7" w:rsidP="0072491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4670E7" w:rsidRPr="004577D4" w:rsidRDefault="004670E7" w:rsidP="00724918">
            <w:pPr>
              <w:spacing w:line="240" w:lineRule="exact"/>
              <w:jc w:val="both"/>
              <w:rPr>
                <w:b/>
                <w:szCs w:val="28"/>
              </w:rPr>
            </w:pPr>
            <w:r w:rsidRPr="00724918">
              <w:rPr>
                <w:rFonts w:eastAsia="Times New Roman"/>
                <w:lang w:eastAsia="ru-RU"/>
              </w:rPr>
              <w:t>показателей кадрового ресурса</w:t>
            </w:r>
          </w:p>
        </w:tc>
      </w:tr>
      <w:tr w:rsidR="004670E7" w:rsidRPr="00397828" w:rsidTr="008C40E5">
        <w:trPr>
          <w:trHeight w:val="52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397828" w:rsidRDefault="004670E7" w:rsidP="00CF24C3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55046F">
            <w:pPr>
              <w:jc w:val="left"/>
            </w:pPr>
            <w:r>
              <w:t>Привлечение, адаптация и закрепление молодых специалистов в ДОУ</w:t>
            </w:r>
          </w:p>
          <w:p w:rsidR="004670E7" w:rsidRPr="00CD0E36" w:rsidRDefault="004670E7" w:rsidP="0055046F">
            <w:pPr>
              <w:jc w:val="left"/>
            </w:pPr>
            <w:r>
              <w:t xml:space="preserve">- проведение информационных встреч с будущими выпускниками школ, студентами профессиональных </w:t>
            </w:r>
            <w:r>
              <w:lastRenderedPageBreak/>
              <w:t>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F46C53">
            <w:r w:rsidRPr="002B21C9">
              <w:lastRenderedPageBreak/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FE34A8" w:rsidRDefault="004670E7" w:rsidP="0033677F">
            <w:r w:rsidRPr="00FE34A8">
              <w:t xml:space="preserve">2019 - 2023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Default="004670E7" w:rsidP="007F1284">
            <w:pPr>
              <w:spacing w:line="240" w:lineRule="exact"/>
              <w:jc w:val="both"/>
            </w:pPr>
            <w:r>
              <w:t>Рост количества молодых специалистов, трудоустроившихся в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724918" w:rsidRDefault="004670E7" w:rsidP="0072491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4670E7" w:rsidRPr="004577D4" w:rsidRDefault="004670E7" w:rsidP="00724918">
            <w:pPr>
              <w:spacing w:line="240" w:lineRule="exact"/>
              <w:jc w:val="both"/>
              <w:rPr>
                <w:b/>
                <w:szCs w:val="28"/>
              </w:rPr>
            </w:pPr>
            <w:r w:rsidRPr="00724918">
              <w:rPr>
                <w:rFonts w:eastAsia="Times New Roman"/>
                <w:lang w:eastAsia="ru-RU"/>
              </w:rPr>
              <w:t>показателей кадрового ресурса</w:t>
            </w:r>
          </w:p>
        </w:tc>
      </w:tr>
      <w:tr w:rsidR="002B21C9" w:rsidRPr="00397828" w:rsidTr="008C40E5">
        <w:trPr>
          <w:trHeight w:val="1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1D6B50">
            <w:pPr>
              <w:pStyle w:val="a6"/>
              <w:numPr>
                <w:ilvl w:val="0"/>
                <w:numId w:val="13"/>
              </w:numPr>
              <w:jc w:val="left"/>
            </w:pP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73067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lang w:eastAsia="ru-RU"/>
              </w:rPr>
            </w:pPr>
            <w:r w:rsidRPr="00CD51D7">
              <w:rPr>
                <w:b/>
              </w:rPr>
              <w:t>Создание материально-технических условий для реализации программы</w:t>
            </w:r>
          </w:p>
        </w:tc>
      </w:tr>
      <w:tr w:rsidR="002B21C9" w:rsidRPr="00397828" w:rsidTr="008C40E5">
        <w:trPr>
          <w:trHeight w:val="18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D6B50">
            <w:pPr>
              <w:pStyle w:val="ConsPlusNormal"/>
              <w:numPr>
                <w:ilvl w:val="1"/>
                <w:numId w:val="17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1E642A">
            <w:pPr>
              <w:spacing w:line="240" w:lineRule="exact"/>
              <w:jc w:val="left"/>
            </w:pPr>
            <w:r>
              <w:t>Оснащение прогулочного участка</w:t>
            </w:r>
            <w:r w:rsidRPr="00397828">
              <w:t xml:space="preserve"> </w:t>
            </w:r>
            <w:r>
              <w:t>ДОУ</w:t>
            </w:r>
            <w:r w:rsidRPr="00397828">
              <w:t xml:space="preserve"> (приобретение спортивного оборудования, инвентаря)</w:t>
            </w:r>
            <w:r>
              <w:t>:</w:t>
            </w:r>
          </w:p>
          <w:p w:rsidR="002B21C9" w:rsidRDefault="002B21C9" w:rsidP="001E642A">
            <w:pPr>
              <w:spacing w:line="240" w:lineRule="exact"/>
              <w:jc w:val="left"/>
            </w:pPr>
            <w:r>
              <w:t xml:space="preserve">Дуги для </w:t>
            </w:r>
            <w:proofErr w:type="spellStart"/>
            <w:r>
              <w:t>подлезания</w:t>
            </w:r>
            <w:proofErr w:type="spellEnd"/>
          </w:p>
          <w:p w:rsidR="002B21C9" w:rsidRDefault="002B21C9" w:rsidP="001E642A">
            <w:pPr>
              <w:spacing w:line="240" w:lineRule="exact"/>
              <w:jc w:val="left"/>
            </w:pPr>
            <w:r>
              <w:t xml:space="preserve">Гимнастическое бревно </w:t>
            </w:r>
          </w:p>
          <w:p w:rsidR="002B21C9" w:rsidRDefault="002B21C9" w:rsidP="001E642A">
            <w:pPr>
              <w:spacing w:line="240" w:lineRule="exact"/>
              <w:jc w:val="left"/>
            </w:pPr>
            <w:r>
              <w:t>Лабиринт</w:t>
            </w:r>
          </w:p>
          <w:p w:rsidR="002B21C9" w:rsidRDefault="002B21C9" w:rsidP="001E642A">
            <w:pPr>
              <w:spacing w:line="240" w:lineRule="exact"/>
              <w:jc w:val="left"/>
            </w:pPr>
            <w:proofErr w:type="spellStart"/>
            <w:r>
              <w:t>Качеля</w:t>
            </w:r>
            <w:proofErr w:type="spellEnd"/>
            <w:r>
              <w:t>-доска</w:t>
            </w:r>
          </w:p>
          <w:p w:rsidR="002B21C9" w:rsidRPr="00397828" w:rsidRDefault="002B21C9" w:rsidP="001E642A">
            <w:pPr>
              <w:spacing w:line="240" w:lineRule="exact"/>
              <w:jc w:val="left"/>
            </w:pPr>
            <w:proofErr w:type="spellStart"/>
            <w:r>
              <w:t>Рукоход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97828">
              <w:t>2018</w:t>
            </w:r>
          </w:p>
          <w:p w:rsidR="002B21C9" w:rsidRPr="00397828" w:rsidRDefault="002B21C9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3968F4">
            <w:pPr>
              <w:spacing w:line="240" w:lineRule="exact"/>
              <w:jc w:val="left"/>
            </w:pPr>
            <w:r>
              <w:t xml:space="preserve">Улучшение </w:t>
            </w:r>
            <w:r w:rsidRPr="00397828">
              <w:t xml:space="preserve">организации дошкольного образования образованию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E642A">
            <w:pPr>
              <w:spacing w:line="240" w:lineRule="exact"/>
              <w:jc w:val="both"/>
            </w:pPr>
            <w:r w:rsidRPr="00397828">
              <w:rPr>
                <w:rFonts w:eastAsia="Times New Roman"/>
                <w:lang w:eastAsia="ru-RU"/>
              </w:rPr>
              <w:t>Снижение качества образовательных результатов</w:t>
            </w:r>
            <w:r>
              <w:rPr>
                <w:rFonts w:eastAsia="Times New Roman"/>
                <w:lang w:eastAsia="ru-RU"/>
              </w:rPr>
              <w:t xml:space="preserve"> по </w:t>
            </w:r>
            <w:proofErr w:type="spellStart"/>
            <w:r>
              <w:rPr>
                <w:rFonts w:eastAsia="Times New Roman"/>
                <w:lang w:eastAsia="ru-RU"/>
              </w:rPr>
              <w:t>здоровьесбережению</w:t>
            </w:r>
            <w:proofErr w:type="spellEnd"/>
            <w:r>
              <w:rPr>
                <w:rFonts w:eastAsia="Times New Roman"/>
                <w:lang w:eastAsia="ru-RU"/>
              </w:rPr>
              <w:t xml:space="preserve"> воспитанников</w:t>
            </w:r>
          </w:p>
        </w:tc>
      </w:tr>
      <w:tr w:rsidR="002B21C9" w:rsidRPr="00397828" w:rsidTr="008C40E5">
        <w:trPr>
          <w:trHeight w:val="18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D6B50">
            <w:pPr>
              <w:pStyle w:val="ConsPlusNormal"/>
              <w:numPr>
                <w:ilvl w:val="1"/>
                <w:numId w:val="17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1E642A">
            <w:pPr>
              <w:spacing w:line="240" w:lineRule="exact"/>
              <w:jc w:val="left"/>
            </w:pPr>
            <w:r>
              <w:t>Оснащение пищеблока</w:t>
            </w:r>
            <w:r w:rsidRPr="00397828">
              <w:t xml:space="preserve"> </w:t>
            </w:r>
            <w:r>
              <w:t>ДОУ</w:t>
            </w:r>
            <w:r w:rsidRPr="00397828">
              <w:t xml:space="preserve"> новы</w:t>
            </w:r>
            <w:r>
              <w:t>м технологическим оборудованием:</w:t>
            </w:r>
          </w:p>
          <w:p w:rsidR="002B21C9" w:rsidRDefault="002B21C9" w:rsidP="001E642A">
            <w:pPr>
              <w:spacing w:line="240" w:lineRule="exact"/>
              <w:jc w:val="left"/>
            </w:pPr>
            <w:r>
              <w:t>Электрические конфорки</w:t>
            </w:r>
          </w:p>
          <w:p w:rsidR="002B21C9" w:rsidRDefault="002B21C9" w:rsidP="001E642A">
            <w:pPr>
              <w:spacing w:line="240" w:lineRule="exact"/>
              <w:jc w:val="left"/>
            </w:pPr>
            <w:r>
              <w:t>Электронные весы для готовой продукции</w:t>
            </w:r>
          </w:p>
          <w:p w:rsidR="002B21C9" w:rsidRPr="00397828" w:rsidRDefault="002B21C9" w:rsidP="001E642A">
            <w:pPr>
              <w:spacing w:line="240" w:lineRule="exact"/>
              <w:jc w:val="left"/>
            </w:pPr>
            <w:r>
              <w:t xml:space="preserve">Раковина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2023</w:t>
            </w:r>
          </w:p>
          <w:p w:rsidR="002B21C9" w:rsidRPr="00397828" w:rsidRDefault="002B21C9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397828">
              <w:t>Приобретение технологического оборудования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97828">
              <w:t>Нарушение требований СанПиН</w:t>
            </w:r>
          </w:p>
        </w:tc>
      </w:tr>
      <w:tr w:rsidR="002B21C9" w:rsidRPr="00397828" w:rsidTr="008C40E5">
        <w:trPr>
          <w:trHeight w:val="27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D6B50">
            <w:pPr>
              <w:pStyle w:val="ConsPlusNormal"/>
              <w:numPr>
                <w:ilvl w:val="1"/>
                <w:numId w:val="17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E10483" w:rsidRDefault="002B21C9" w:rsidP="001E642A">
            <w:pPr>
              <w:spacing w:line="240" w:lineRule="exact"/>
              <w:jc w:val="left"/>
              <w:rPr>
                <w:rStyle w:val="FontStyle34"/>
                <w:rFonts w:eastAsia="Calibri"/>
                <w:b w:val="0"/>
                <w:sz w:val="24"/>
                <w:szCs w:val="24"/>
              </w:rPr>
            </w:pPr>
            <w:r w:rsidRPr="00E10483">
              <w:rPr>
                <w:rStyle w:val="FontStyle34"/>
                <w:rFonts w:eastAsia="Calibri"/>
                <w:b w:val="0"/>
                <w:sz w:val="24"/>
                <w:szCs w:val="24"/>
              </w:rPr>
              <w:t xml:space="preserve">Оснащение ДОУ оборудованием  </w:t>
            </w:r>
            <w:r>
              <w:rPr>
                <w:rStyle w:val="FontStyle34"/>
                <w:rFonts w:eastAsia="Calibri"/>
                <w:b w:val="0"/>
                <w:sz w:val="24"/>
                <w:szCs w:val="24"/>
              </w:rPr>
              <w:t>(мягкий инвентарь, посуда)</w:t>
            </w:r>
          </w:p>
          <w:p w:rsidR="002B21C9" w:rsidRPr="00AF0C42" w:rsidRDefault="008C40E5" w:rsidP="001E642A">
            <w:pPr>
              <w:spacing w:line="240" w:lineRule="exact"/>
              <w:jc w:val="left"/>
              <w:rPr>
                <w:rStyle w:val="FontStyle34"/>
                <w:rFonts w:eastAsia="Calibri"/>
                <w:b w:val="0"/>
                <w:sz w:val="24"/>
                <w:szCs w:val="24"/>
              </w:rPr>
            </w:pPr>
            <w:r>
              <w:rPr>
                <w:rStyle w:val="FontStyle34"/>
                <w:rFonts w:eastAsia="Calibri"/>
                <w:b w:val="0"/>
                <w:sz w:val="24"/>
                <w:szCs w:val="24"/>
              </w:rPr>
              <w:t>Постельное бельё - 8</w:t>
            </w:r>
            <w:r w:rsidR="002B21C9" w:rsidRPr="00AF0C42">
              <w:rPr>
                <w:rStyle w:val="FontStyle34"/>
                <w:rFonts w:eastAsia="Calibri"/>
                <w:b w:val="0"/>
                <w:sz w:val="24"/>
                <w:szCs w:val="24"/>
              </w:rPr>
              <w:t>0 комп.</w:t>
            </w:r>
          </w:p>
          <w:p w:rsidR="002B21C9" w:rsidRPr="00AF0C42" w:rsidRDefault="008C40E5" w:rsidP="001E642A">
            <w:pPr>
              <w:spacing w:line="240" w:lineRule="exact"/>
              <w:jc w:val="left"/>
              <w:rPr>
                <w:rStyle w:val="FontStyle34"/>
                <w:rFonts w:eastAsia="Calibri"/>
                <w:b w:val="0"/>
                <w:sz w:val="24"/>
                <w:szCs w:val="24"/>
              </w:rPr>
            </w:pPr>
            <w:r>
              <w:rPr>
                <w:rStyle w:val="FontStyle34"/>
                <w:rFonts w:eastAsia="Calibri"/>
                <w:b w:val="0"/>
                <w:sz w:val="24"/>
                <w:szCs w:val="24"/>
              </w:rPr>
              <w:t>Полотенца махровые – 8</w:t>
            </w:r>
            <w:r w:rsidR="002B21C9" w:rsidRPr="00AF0C42">
              <w:rPr>
                <w:rStyle w:val="FontStyle34"/>
                <w:rFonts w:eastAsia="Calibri"/>
                <w:b w:val="0"/>
                <w:sz w:val="24"/>
                <w:szCs w:val="24"/>
              </w:rPr>
              <w:t>0 шт.</w:t>
            </w:r>
          </w:p>
          <w:p w:rsidR="002B21C9" w:rsidRPr="00AF0C42" w:rsidRDefault="002B21C9" w:rsidP="001E642A">
            <w:pPr>
              <w:spacing w:line="240" w:lineRule="exact"/>
              <w:jc w:val="left"/>
              <w:rPr>
                <w:rStyle w:val="FontStyle34"/>
                <w:rFonts w:eastAsia="Calibri"/>
                <w:b w:val="0"/>
                <w:sz w:val="24"/>
                <w:szCs w:val="24"/>
              </w:rPr>
            </w:pPr>
            <w:r w:rsidRPr="00AF0C42">
              <w:rPr>
                <w:rStyle w:val="FontStyle34"/>
                <w:rFonts w:eastAsia="Calibri"/>
                <w:b w:val="0"/>
                <w:sz w:val="24"/>
                <w:szCs w:val="24"/>
              </w:rPr>
              <w:t xml:space="preserve">Полотенца вафельные </w:t>
            </w:r>
            <w:r w:rsidR="008C40E5">
              <w:rPr>
                <w:rStyle w:val="FontStyle34"/>
                <w:rFonts w:eastAsia="Calibri"/>
                <w:b w:val="0"/>
                <w:sz w:val="24"/>
                <w:szCs w:val="24"/>
              </w:rPr>
              <w:t>-3</w:t>
            </w:r>
            <w:r w:rsidRPr="00AF0C42">
              <w:rPr>
                <w:rStyle w:val="FontStyle34"/>
                <w:rFonts w:eastAsia="Calibri"/>
                <w:b w:val="0"/>
                <w:sz w:val="24"/>
                <w:szCs w:val="24"/>
              </w:rPr>
              <w:t>0 шт.</w:t>
            </w:r>
          </w:p>
          <w:p w:rsidR="002B21C9" w:rsidRPr="00AF0C42" w:rsidRDefault="002B21C9" w:rsidP="00EF3A8F">
            <w:pPr>
              <w:spacing w:line="240" w:lineRule="exact"/>
              <w:jc w:val="left"/>
              <w:rPr>
                <w:rStyle w:val="FontStyle34"/>
                <w:rFonts w:eastAsia="Calibri"/>
                <w:b w:val="0"/>
                <w:sz w:val="24"/>
                <w:szCs w:val="24"/>
              </w:rPr>
            </w:pPr>
            <w:r w:rsidRPr="00AF0C42">
              <w:rPr>
                <w:rStyle w:val="FontStyle34"/>
                <w:rFonts w:eastAsia="Calibri"/>
                <w:b w:val="0"/>
                <w:sz w:val="24"/>
                <w:szCs w:val="24"/>
              </w:rPr>
              <w:t xml:space="preserve">Кухонная посуда </w:t>
            </w:r>
          </w:p>
          <w:p w:rsidR="002B21C9" w:rsidRPr="00AD570F" w:rsidRDefault="008C40E5" w:rsidP="00EF3A8F">
            <w:pPr>
              <w:spacing w:line="240" w:lineRule="exact"/>
              <w:jc w:val="left"/>
              <w:rPr>
                <w:rStyle w:val="FontStyle34"/>
                <w:rFonts w:eastAsia="Calibri"/>
                <w:b w:val="0"/>
                <w:sz w:val="24"/>
                <w:szCs w:val="24"/>
              </w:rPr>
            </w:pPr>
            <w:r>
              <w:rPr>
                <w:rStyle w:val="FontStyle34"/>
                <w:rFonts w:eastAsia="Calibri"/>
                <w:b w:val="0"/>
                <w:sz w:val="24"/>
                <w:szCs w:val="24"/>
              </w:rPr>
              <w:t>Столовая посуда - 4</w:t>
            </w:r>
            <w:r w:rsidR="002B21C9" w:rsidRPr="00AF0C42">
              <w:rPr>
                <w:rStyle w:val="FontStyle34"/>
                <w:rFonts w:eastAsia="Calibri"/>
                <w:b w:val="0"/>
                <w:sz w:val="24"/>
                <w:szCs w:val="24"/>
              </w:rPr>
              <w:t>0 комп.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60BE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Соблюдение </w:t>
            </w:r>
            <w:r w:rsidRPr="00397828">
              <w:t xml:space="preserve"> требований </w:t>
            </w:r>
          </w:p>
          <w:p w:rsidR="002B21C9" w:rsidRPr="00E313EB" w:rsidRDefault="002B21C9" w:rsidP="00560BE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b/>
              </w:rPr>
            </w:pPr>
            <w:r w:rsidRPr="00397828">
              <w:t>СанПиН</w:t>
            </w:r>
            <w:r>
              <w:t xml:space="preserve"> 2.4.1.3049-13 п.13.13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97828">
              <w:t xml:space="preserve">Нарушение требований </w:t>
            </w:r>
          </w:p>
          <w:p w:rsidR="002B21C9" w:rsidRPr="00397828" w:rsidRDefault="002B21C9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97828">
              <w:t>СанПиН</w:t>
            </w:r>
          </w:p>
        </w:tc>
      </w:tr>
      <w:tr w:rsidR="002B21C9" w:rsidRPr="00397828" w:rsidTr="008C40E5">
        <w:trPr>
          <w:trHeight w:val="11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D6B50">
            <w:pPr>
              <w:pStyle w:val="ConsPlusNormal"/>
              <w:numPr>
                <w:ilvl w:val="1"/>
                <w:numId w:val="17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8C40E5">
            <w:pPr>
              <w:pStyle w:val="a3"/>
              <w:spacing w:line="240" w:lineRule="exact"/>
              <w:ind w:left="34"/>
              <w:rPr>
                <w:rStyle w:val="FontStyle34"/>
                <w:rFonts w:eastAsia="Calibri"/>
                <w:b w:val="0"/>
                <w:sz w:val="24"/>
                <w:szCs w:val="24"/>
              </w:rPr>
            </w:pPr>
            <w:r w:rsidRPr="00AD570F">
              <w:rPr>
                <w:rStyle w:val="FontStyle34"/>
                <w:rFonts w:eastAsia="Calibri"/>
                <w:b w:val="0"/>
                <w:sz w:val="24"/>
                <w:szCs w:val="24"/>
              </w:rPr>
              <w:t xml:space="preserve">Оснащение </w:t>
            </w:r>
            <w:r w:rsidRPr="00C20D7B">
              <w:rPr>
                <w:rFonts w:ascii="Times New Roman" w:hAnsi="Times New Roman" w:cs="Times New Roman"/>
                <w:sz w:val="24"/>
              </w:rPr>
              <w:t xml:space="preserve">учреждения </w:t>
            </w:r>
            <w:r w:rsidRPr="00AD570F">
              <w:rPr>
                <w:rStyle w:val="FontStyle34"/>
                <w:rFonts w:eastAsia="Calibri"/>
                <w:b w:val="0"/>
                <w:sz w:val="24"/>
                <w:szCs w:val="24"/>
              </w:rPr>
              <w:t>оборудованием</w:t>
            </w:r>
            <w:r w:rsidR="008C40E5">
              <w:rPr>
                <w:rStyle w:val="FontStyle34"/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eastAsia="Calibri"/>
                <w:b w:val="0"/>
                <w:sz w:val="24"/>
                <w:szCs w:val="24"/>
              </w:rPr>
              <w:t>(мебель)</w:t>
            </w:r>
          </w:p>
          <w:p w:rsidR="002B21C9" w:rsidRDefault="002B21C9" w:rsidP="001E642A">
            <w:pPr>
              <w:pStyle w:val="a3"/>
              <w:spacing w:line="240" w:lineRule="exact"/>
              <w:ind w:left="34"/>
              <w:rPr>
                <w:rStyle w:val="FontStyle34"/>
                <w:rFonts w:eastAsia="Calibri"/>
                <w:b w:val="0"/>
                <w:sz w:val="24"/>
                <w:szCs w:val="24"/>
              </w:rPr>
            </w:pPr>
            <w:r>
              <w:rPr>
                <w:rStyle w:val="FontStyle34"/>
                <w:rFonts w:eastAsia="Calibri"/>
                <w:b w:val="0"/>
                <w:sz w:val="24"/>
                <w:szCs w:val="24"/>
              </w:rPr>
              <w:t>Шкафчики для одежды – 2 шт.</w:t>
            </w:r>
          </w:p>
          <w:p w:rsidR="002B21C9" w:rsidRDefault="008C40E5" w:rsidP="00194FAC">
            <w:pPr>
              <w:pStyle w:val="a3"/>
              <w:spacing w:line="240" w:lineRule="exact"/>
              <w:ind w:left="34"/>
              <w:rPr>
                <w:rStyle w:val="FontStyle34"/>
                <w:rFonts w:eastAsia="Calibri"/>
                <w:b w:val="0"/>
                <w:sz w:val="24"/>
                <w:szCs w:val="24"/>
              </w:rPr>
            </w:pPr>
            <w:r>
              <w:rPr>
                <w:rStyle w:val="FontStyle34"/>
                <w:rFonts w:eastAsia="Calibri"/>
                <w:b w:val="0"/>
                <w:sz w:val="24"/>
                <w:szCs w:val="24"/>
              </w:rPr>
              <w:t>Стеллажи для игрушек –  3 шт.</w:t>
            </w:r>
          </w:p>
          <w:p w:rsidR="002B21C9" w:rsidRPr="00AD570F" w:rsidRDefault="008C40E5" w:rsidP="00FC0275">
            <w:pPr>
              <w:pStyle w:val="a3"/>
              <w:spacing w:after="0" w:line="240" w:lineRule="exact"/>
              <w:ind w:left="34"/>
              <w:rPr>
                <w:rStyle w:val="FontStyle34"/>
                <w:rFonts w:eastAsia="Calibri"/>
                <w:b w:val="0"/>
                <w:sz w:val="24"/>
                <w:szCs w:val="24"/>
              </w:rPr>
            </w:pPr>
            <w:r>
              <w:rPr>
                <w:rStyle w:val="FontStyle34"/>
                <w:rFonts w:eastAsia="Calibri"/>
                <w:b w:val="0"/>
                <w:sz w:val="24"/>
                <w:szCs w:val="24"/>
              </w:rPr>
              <w:t>Детские стулья – 4</w:t>
            </w:r>
            <w:r w:rsidR="002B21C9">
              <w:rPr>
                <w:rStyle w:val="FontStyle34"/>
                <w:rFonts w:eastAsia="Calibri"/>
                <w:b w:val="0"/>
                <w:sz w:val="24"/>
                <w:szCs w:val="24"/>
              </w:rPr>
              <w:t>0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r w:rsidRPr="002B21C9">
              <w:t xml:space="preserve">МАДОУ «Детский сад 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60BE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Соблюдение </w:t>
            </w:r>
            <w:r w:rsidRPr="00397828">
              <w:t xml:space="preserve"> требований </w:t>
            </w:r>
          </w:p>
          <w:p w:rsidR="002B21C9" w:rsidRPr="00E313EB" w:rsidRDefault="002B21C9" w:rsidP="00FC027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b/>
              </w:rPr>
            </w:pPr>
            <w:r w:rsidRPr="00397828">
              <w:t>СанПиН</w:t>
            </w:r>
            <w:r>
              <w:t xml:space="preserve"> 2.4.1.3049-13 ст.6.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97828">
              <w:t xml:space="preserve">Нарушение требований </w:t>
            </w:r>
          </w:p>
          <w:p w:rsidR="002B21C9" w:rsidRPr="00397828" w:rsidRDefault="002B21C9" w:rsidP="001E6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97828">
              <w:t>СанПиН</w:t>
            </w:r>
          </w:p>
        </w:tc>
      </w:tr>
      <w:tr w:rsidR="002B21C9" w:rsidRPr="00397828" w:rsidTr="008C40E5">
        <w:trPr>
          <w:trHeight w:val="4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D6B50">
            <w:pPr>
              <w:pStyle w:val="ConsPlusNormal"/>
              <w:numPr>
                <w:ilvl w:val="1"/>
                <w:numId w:val="17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AD570F" w:rsidRDefault="002B21C9" w:rsidP="001E642A">
            <w:pPr>
              <w:pStyle w:val="a3"/>
              <w:spacing w:line="240" w:lineRule="exact"/>
              <w:ind w:left="34"/>
              <w:rPr>
                <w:rStyle w:val="FontStyle34"/>
                <w:rFonts w:eastAsia="Calibri"/>
                <w:b w:val="0"/>
                <w:sz w:val="24"/>
                <w:szCs w:val="24"/>
              </w:rPr>
            </w:pPr>
            <w:r>
              <w:rPr>
                <w:rStyle w:val="FontStyle34"/>
                <w:rFonts w:eastAsia="Calibri"/>
                <w:b w:val="0"/>
                <w:sz w:val="24"/>
                <w:szCs w:val="24"/>
              </w:rPr>
              <w:t>Оснащение ДОУ теневыми навесами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управление образования адми</w:t>
            </w:r>
            <w:r w:rsidRPr="00DC2BEE">
              <w:rPr>
                <w:rFonts w:eastAsia="Times New Roman"/>
                <w:lang w:eastAsia="ru-RU"/>
              </w:rPr>
              <w:t>нистрации</w:t>
            </w:r>
            <w:r>
              <w:rPr>
                <w:rFonts w:eastAsia="Times New Roman"/>
                <w:lang w:eastAsia="ru-RU"/>
              </w:rPr>
              <w:t xml:space="preserve"> Нанайского му</w:t>
            </w:r>
            <w:r w:rsidRPr="00DC2BEE">
              <w:rPr>
                <w:rFonts w:eastAsia="Times New Roman"/>
                <w:lang w:eastAsia="ru-RU"/>
              </w:rPr>
              <w:t>ниципального</w:t>
            </w:r>
            <w:r>
              <w:rPr>
                <w:rFonts w:eastAsia="Times New Roman"/>
                <w:lang w:eastAsia="ru-RU"/>
              </w:rPr>
              <w:t xml:space="preserve"> района Хабаров</w:t>
            </w:r>
            <w:r w:rsidRPr="00DC2BEE">
              <w:rPr>
                <w:rFonts w:eastAsia="Times New Roman"/>
                <w:lang w:eastAsia="ru-RU"/>
              </w:rPr>
              <w:t xml:space="preserve">ского края, </w:t>
            </w:r>
            <w:r>
              <w:rPr>
                <w:rFonts w:eastAsia="Times New Roman"/>
                <w:lang w:eastAsia="ru-RU"/>
              </w:rPr>
              <w:lastRenderedPageBreak/>
              <w:t xml:space="preserve">МАДОУ «Детский сад №3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.Т</w:t>
            </w:r>
            <w:proofErr w:type="gramEnd"/>
            <w:r>
              <w:rPr>
                <w:rFonts w:eastAsia="Times New Roman"/>
                <w:lang w:eastAsia="ru-RU"/>
              </w:rPr>
              <w:t>роицкое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AB33C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2023</w:t>
            </w:r>
          </w:p>
          <w:p w:rsidR="002B21C9" w:rsidRPr="00397828" w:rsidRDefault="002B21C9" w:rsidP="00AB33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E313E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Улучшение </w:t>
            </w:r>
            <w:r w:rsidRPr="00397828">
              <w:t xml:space="preserve">      организа</w:t>
            </w:r>
            <w:r>
              <w:t xml:space="preserve">ции образовательного  процесса, соблюдение требований </w:t>
            </w:r>
            <w:proofErr w:type="spellStart"/>
            <w:r>
              <w:t>СанПин</w:t>
            </w:r>
            <w:proofErr w:type="spellEnd"/>
            <w:r w:rsidRPr="00397828">
              <w:t xml:space="preserve">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E313E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97828">
              <w:t xml:space="preserve">Нарушение требований СанПиН, возникновение рисков для жизни и здоровья воспитанников      </w:t>
            </w:r>
          </w:p>
        </w:tc>
      </w:tr>
      <w:tr w:rsidR="002B21C9" w:rsidRPr="00397828" w:rsidTr="008C40E5">
        <w:trPr>
          <w:trHeight w:val="16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1D6B50">
            <w:pPr>
              <w:pStyle w:val="ConsPlusNormal"/>
              <w:numPr>
                <w:ilvl w:val="1"/>
                <w:numId w:val="17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657698">
            <w:pPr>
              <w:spacing w:line="240" w:lineRule="exact"/>
              <w:jc w:val="left"/>
            </w:pPr>
            <w:r w:rsidRPr="00397828">
              <w:t xml:space="preserve">Проведение </w:t>
            </w:r>
            <w:r>
              <w:t>текущих ремонтов здания</w:t>
            </w:r>
            <w:r w:rsidRPr="00397828">
              <w:t xml:space="preserve"> </w:t>
            </w:r>
            <w: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8C40E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ru-RU"/>
              </w:rPr>
            </w:pPr>
            <w:r w:rsidRPr="00DC2BEE">
              <w:rPr>
                <w:rFonts w:eastAsia="Times New Roman"/>
                <w:lang w:eastAsia="ru-RU"/>
              </w:rPr>
              <w:t xml:space="preserve">управление образования администрации Нанайского муниципального района Хабаровского края, МАДОУ «Детский сад №3 </w:t>
            </w:r>
            <w:proofErr w:type="spellStart"/>
            <w:r w:rsidRPr="00DC2BEE">
              <w:rPr>
                <w:rFonts w:eastAsia="Times New Roman"/>
                <w:lang w:eastAsia="ru-RU"/>
              </w:rPr>
              <w:t>с</w:t>
            </w:r>
            <w:proofErr w:type="gramStart"/>
            <w:r w:rsidRPr="00DC2BEE">
              <w:rPr>
                <w:rFonts w:eastAsia="Times New Roman"/>
                <w:lang w:eastAsia="ru-RU"/>
              </w:rPr>
              <w:t>.Т</w:t>
            </w:r>
            <w:proofErr w:type="gramEnd"/>
            <w:r w:rsidRPr="00DC2BEE">
              <w:rPr>
                <w:rFonts w:eastAsia="Times New Roman"/>
                <w:lang w:eastAsia="ru-RU"/>
              </w:rPr>
              <w:t>роицкое</w:t>
            </w:r>
            <w:proofErr w:type="spellEnd"/>
            <w:r w:rsidRPr="00DC2BEE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65769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2019-2023</w:t>
            </w:r>
          </w:p>
          <w:p w:rsidR="002B21C9" w:rsidRPr="00397828" w:rsidRDefault="002B21C9" w:rsidP="0065769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65769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Улучшение </w:t>
            </w:r>
            <w:r w:rsidRPr="00397828">
              <w:t xml:space="preserve">      организа</w:t>
            </w:r>
            <w:r>
              <w:t xml:space="preserve">ции образовательного  процесса, соблюдение требований </w:t>
            </w:r>
            <w:proofErr w:type="spellStart"/>
            <w:r>
              <w:t>СанПин</w:t>
            </w:r>
            <w:proofErr w:type="spellEnd"/>
            <w:r>
              <w:t xml:space="preserve"> и противопожарных норм</w:t>
            </w:r>
            <w:r w:rsidRPr="00397828">
              <w:t xml:space="preserve">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65769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97828">
              <w:t xml:space="preserve">Нарушение требований СанПиН и противопожарных норм, возникновение рисков для жизни и здоровья воспитанников      </w:t>
            </w:r>
          </w:p>
        </w:tc>
      </w:tr>
      <w:tr w:rsidR="002B21C9" w:rsidRPr="00397828" w:rsidTr="008C40E5">
        <w:trPr>
          <w:trHeight w:val="48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B0FDF">
            <w:pPr>
              <w:pStyle w:val="ConsPlusNormal"/>
              <w:numPr>
                <w:ilvl w:val="1"/>
                <w:numId w:val="17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5B0FDF" w:rsidRDefault="002B21C9" w:rsidP="00D3778E">
            <w:pPr>
              <w:autoSpaceDE w:val="0"/>
              <w:autoSpaceDN w:val="0"/>
              <w:adjustRightInd w:val="0"/>
              <w:jc w:val="both"/>
            </w:pPr>
            <w:r w:rsidRPr="005B0FDF">
              <w:rPr>
                <w:rFonts w:eastAsia="Times New Roman"/>
              </w:rPr>
              <w:t xml:space="preserve">Разработка и получение энергетического паспорта </w:t>
            </w:r>
            <w:r>
              <w:rPr>
                <w:rFonts w:eastAsia="Times New Roman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управление образования адми</w:t>
            </w:r>
            <w:r w:rsidRPr="00DC2BEE">
              <w:rPr>
                <w:rFonts w:eastAsia="Times New Roman"/>
                <w:lang w:eastAsia="ru-RU"/>
              </w:rPr>
              <w:t>нистрации</w:t>
            </w:r>
            <w:r>
              <w:rPr>
                <w:rFonts w:eastAsia="Times New Roman"/>
                <w:lang w:eastAsia="ru-RU"/>
              </w:rPr>
              <w:t xml:space="preserve"> Нанайского му</w:t>
            </w:r>
            <w:r w:rsidRPr="00DC2BEE">
              <w:rPr>
                <w:rFonts w:eastAsia="Times New Roman"/>
                <w:lang w:eastAsia="ru-RU"/>
              </w:rPr>
              <w:t>ниципального</w:t>
            </w:r>
            <w:r>
              <w:rPr>
                <w:rFonts w:eastAsia="Times New Roman"/>
                <w:lang w:eastAsia="ru-RU"/>
              </w:rPr>
              <w:t xml:space="preserve"> района Хабаров</w:t>
            </w:r>
            <w:r w:rsidRPr="00DC2BEE">
              <w:rPr>
                <w:rFonts w:eastAsia="Times New Roman"/>
                <w:lang w:eastAsia="ru-RU"/>
              </w:rPr>
              <w:t xml:space="preserve">ского края, </w:t>
            </w:r>
            <w:r>
              <w:rPr>
                <w:rFonts w:eastAsia="Times New Roman"/>
                <w:lang w:eastAsia="ru-RU"/>
              </w:rPr>
              <w:t xml:space="preserve">МАДОУ «Детский сад №3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.Т</w:t>
            </w:r>
            <w:proofErr w:type="gramEnd"/>
            <w:r>
              <w:rPr>
                <w:rFonts w:eastAsia="Times New Roman"/>
                <w:lang w:eastAsia="ru-RU"/>
              </w:rPr>
              <w:t>роицкое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724918">
            <w:pPr>
              <w:spacing w:line="240" w:lineRule="exact"/>
            </w:pPr>
            <w: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047FC6" w:rsidRDefault="002B21C9" w:rsidP="00047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юдение требований по организации работ, направленных на обеспечение энергосбережения и повышения энергетической эффективности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047FC6" w:rsidRDefault="002B21C9" w:rsidP="00047FC6">
            <w:pPr>
              <w:pStyle w:val="ConsPlusNormal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ст. 15-16</w:t>
            </w:r>
            <w:r w:rsidRPr="00047F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акона Российской Федерации от 23.10.2009 № 261</w:t>
            </w:r>
            <w:r w:rsidRPr="00047FC6">
              <w:rPr>
                <w:rFonts w:ascii="Times New Roman" w:hAnsi="Times New Roman" w:cs="Times New Roman"/>
                <w:sz w:val="24"/>
                <w:szCs w:val="24"/>
              </w:rPr>
              <w:t xml:space="preserve">-ФЗ  </w:t>
            </w: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B0FDF">
            <w:pPr>
              <w:pStyle w:val="ConsPlusNormal"/>
              <w:numPr>
                <w:ilvl w:val="1"/>
                <w:numId w:val="17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C9" w:rsidRDefault="002B21C9" w:rsidP="005B0FDF">
            <w:pPr>
              <w:spacing w:line="240" w:lineRule="exact"/>
              <w:jc w:val="left"/>
            </w:pPr>
            <w:r w:rsidRPr="00397828">
              <w:t>Обеспечение антитеррористической защищённ</w:t>
            </w:r>
            <w:r>
              <w:t xml:space="preserve">ости здания </w:t>
            </w:r>
          </w:p>
          <w:p w:rsidR="002B21C9" w:rsidRDefault="002B21C9" w:rsidP="005B0FDF">
            <w:pPr>
              <w:pStyle w:val="a6"/>
              <w:numPr>
                <w:ilvl w:val="0"/>
                <w:numId w:val="20"/>
              </w:numPr>
              <w:spacing w:line="240" w:lineRule="exact"/>
              <w:jc w:val="both"/>
            </w:pPr>
            <w:r>
              <w:t>устройство охранной телевизионной</w:t>
            </w:r>
            <w:r w:rsidRPr="00397828">
              <w:t xml:space="preserve"> систем</w:t>
            </w:r>
            <w:r>
              <w:t>ы;</w:t>
            </w:r>
          </w:p>
          <w:p w:rsidR="002B21C9" w:rsidRPr="00397828" w:rsidRDefault="002B21C9" w:rsidP="005B0FDF">
            <w:pPr>
              <w:pStyle w:val="a6"/>
              <w:numPr>
                <w:ilvl w:val="0"/>
                <w:numId w:val="20"/>
              </w:numPr>
              <w:spacing w:line="240" w:lineRule="exact"/>
              <w:jc w:val="both"/>
            </w:pPr>
            <w:r w:rsidRPr="00397828">
              <w:t>систем</w:t>
            </w:r>
            <w:r>
              <w:t>ы охранного освещения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C9" w:rsidRPr="00F150C4" w:rsidRDefault="002B21C9" w:rsidP="008C40E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ru-RU"/>
              </w:rPr>
            </w:pPr>
            <w:r w:rsidRPr="00DC2BEE">
              <w:rPr>
                <w:rFonts w:eastAsia="Times New Roman"/>
                <w:lang w:eastAsia="ru-RU"/>
              </w:rPr>
              <w:t xml:space="preserve">управление образования администрации Нанайского муниципального района Хабаровского края, МАДОУ «Детский сад №3 </w:t>
            </w:r>
            <w:proofErr w:type="spellStart"/>
            <w:r w:rsidRPr="00DC2BEE">
              <w:rPr>
                <w:rFonts w:eastAsia="Times New Roman"/>
                <w:lang w:eastAsia="ru-RU"/>
              </w:rPr>
              <w:t>с</w:t>
            </w:r>
            <w:proofErr w:type="gramStart"/>
            <w:r w:rsidRPr="00DC2BEE">
              <w:rPr>
                <w:rFonts w:eastAsia="Times New Roman"/>
                <w:lang w:eastAsia="ru-RU"/>
              </w:rPr>
              <w:t>.Т</w:t>
            </w:r>
            <w:proofErr w:type="gramEnd"/>
            <w:r w:rsidRPr="00DC2BEE">
              <w:rPr>
                <w:rFonts w:eastAsia="Times New Roman"/>
                <w:lang w:eastAsia="ru-RU"/>
              </w:rPr>
              <w:t>роицкое</w:t>
            </w:r>
            <w:proofErr w:type="spellEnd"/>
            <w:r w:rsidRPr="00DC2BEE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C9" w:rsidRPr="00397828" w:rsidRDefault="002B21C9" w:rsidP="005B0FDF">
            <w:pPr>
              <w:spacing w:line="240" w:lineRule="exact"/>
            </w:pPr>
            <w:r>
              <w:t>2019-2023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C9" w:rsidRPr="006413AC" w:rsidRDefault="002B21C9" w:rsidP="005B0FDF">
            <w:pPr>
              <w:spacing w:line="240" w:lineRule="exact"/>
              <w:jc w:val="left"/>
            </w:pPr>
            <w:r w:rsidRPr="006413AC">
              <w:t xml:space="preserve">Соблюдение требований  антитеррористической  безопасности  населения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C9" w:rsidRPr="006413AC" w:rsidRDefault="002B21C9" w:rsidP="005B0FDF">
            <w:pPr>
              <w:spacing w:line="240" w:lineRule="exact"/>
              <w:jc w:val="left"/>
            </w:pPr>
            <w:r w:rsidRPr="006413AC">
              <w:t xml:space="preserve">Нарушение требований антитеррористической  безопасности  возникновение рисков для жизни и здоровья воспитанников      </w:t>
            </w: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B0FDF">
            <w:pPr>
              <w:pStyle w:val="ConsPlusNormal"/>
              <w:numPr>
                <w:ilvl w:val="1"/>
                <w:numId w:val="17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5B0FDF">
            <w:pPr>
              <w:spacing w:line="240" w:lineRule="exact"/>
              <w:ind w:left="34" w:hanging="34"/>
              <w:jc w:val="left"/>
            </w:pPr>
            <w:r w:rsidRPr="00397828">
              <w:t>Обеспечение тр</w:t>
            </w:r>
            <w:r>
              <w:t xml:space="preserve">ебований пожарной безопасности </w:t>
            </w:r>
          </w:p>
          <w:p w:rsidR="002B21C9" w:rsidRDefault="002B21C9" w:rsidP="002B21C9">
            <w:pPr>
              <w:pStyle w:val="a6"/>
              <w:numPr>
                <w:ilvl w:val="0"/>
                <w:numId w:val="19"/>
              </w:numPr>
              <w:spacing w:line="240" w:lineRule="exact"/>
              <w:jc w:val="left"/>
            </w:pPr>
            <w:r w:rsidRPr="00397828">
              <w:t>ремонт, систем</w:t>
            </w:r>
            <w:r>
              <w:t xml:space="preserve">ы </w:t>
            </w:r>
            <w:r w:rsidRPr="00397828">
              <w:t xml:space="preserve"> автоматической пожарной сигнализации (АПС); </w:t>
            </w:r>
          </w:p>
          <w:p w:rsidR="002B21C9" w:rsidRDefault="002B21C9" w:rsidP="005B0FDF">
            <w:pPr>
              <w:pStyle w:val="a6"/>
              <w:numPr>
                <w:ilvl w:val="0"/>
                <w:numId w:val="19"/>
              </w:numPr>
              <w:spacing w:line="240" w:lineRule="exact"/>
              <w:jc w:val="left"/>
            </w:pPr>
            <w:r>
              <w:t>обучение пожарному минимуму</w:t>
            </w:r>
          </w:p>
          <w:p w:rsidR="002B21C9" w:rsidRPr="00397828" w:rsidRDefault="002B21C9" w:rsidP="005B0FDF">
            <w:pPr>
              <w:pStyle w:val="a6"/>
              <w:numPr>
                <w:ilvl w:val="0"/>
                <w:numId w:val="19"/>
              </w:numPr>
              <w:spacing w:line="240" w:lineRule="exact"/>
              <w:jc w:val="left"/>
            </w:pPr>
            <w:r>
              <w:t xml:space="preserve">экспертиза противопожарной обработки и </w:t>
            </w:r>
            <w:r w:rsidRPr="00397828">
              <w:t>другие мероприятия в соответствии с требованиями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управление образования адми</w:t>
            </w:r>
            <w:r w:rsidRPr="00DC2BEE">
              <w:rPr>
                <w:rFonts w:eastAsia="Times New Roman"/>
                <w:lang w:eastAsia="ru-RU"/>
              </w:rPr>
              <w:t>нистрации</w:t>
            </w:r>
            <w:r>
              <w:rPr>
                <w:rFonts w:eastAsia="Times New Roman"/>
                <w:lang w:eastAsia="ru-RU"/>
              </w:rPr>
              <w:t xml:space="preserve"> Нанайского му</w:t>
            </w:r>
            <w:r w:rsidRPr="00DC2BEE">
              <w:rPr>
                <w:rFonts w:eastAsia="Times New Roman"/>
                <w:lang w:eastAsia="ru-RU"/>
              </w:rPr>
              <w:t>ниципального</w:t>
            </w:r>
            <w:r>
              <w:rPr>
                <w:rFonts w:eastAsia="Times New Roman"/>
                <w:lang w:eastAsia="ru-RU"/>
              </w:rPr>
              <w:t xml:space="preserve"> района Хабаров</w:t>
            </w:r>
            <w:r w:rsidRPr="00DC2BEE">
              <w:rPr>
                <w:rFonts w:eastAsia="Times New Roman"/>
                <w:lang w:eastAsia="ru-RU"/>
              </w:rPr>
              <w:t xml:space="preserve">ского края, </w:t>
            </w:r>
            <w:r>
              <w:rPr>
                <w:rFonts w:eastAsia="Times New Roman"/>
                <w:lang w:eastAsia="ru-RU"/>
              </w:rPr>
              <w:t xml:space="preserve">МАДОУ «Детский сад №3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.Т</w:t>
            </w:r>
            <w:proofErr w:type="gramEnd"/>
            <w:r>
              <w:rPr>
                <w:rFonts w:eastAsia="Times New Roman"/>
                <w:lang w:eastAsia="ru-RU"/>
              </w:rPr>
              <w:t>роицкое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B0FDF">
            <w:pPr>
              <w:spacing w:line="240" w:lineRule="exact"/>
            </w:pPr>
            <w:r>
              <w:t>2019-2023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B0FDF">
            <w:pPr>
              <w:spacing w:line="240" w:lineRule="exact"/>
              <w:jc w:val="both"/>
            </w:pPr>
            <w:r>
              <w:t>Соблюдение требований противопожарных норм</w:t>
            </w:r>
            <w:r w:rsidRPr="00397828">
              <w:t xml:space="preserve">                   </w:t>
            </w:r>
          </w:p>
          <w:p w:rsidR="002B21C9" w:rsidRDefault="002B21C9" w:rsidP="005B0FDF">
            <w:pPr>
              <w:spacing w:line="240" w:lineRule="exact"/>
              <w:jc w:val="both"/>
              <w:rPr>
                <w:lang w:eastAsia="ru-RU"/>
              </w:rPr>
            </w:pPr>
          </w:p>
          <w:p w:rsidR="002B21C9" w:rsidRDefault="002B21C9" w:rsidP="005B0FDF">
            <w:pPr>
              <w:spacing w:line="240" w:lineRule="exact"/>
              <w:jc w:val="both"/>
              <w:rPr>
                <w:lang w:eastAsia="ru-RU"/>
              </w:rPr>
            </w:pPr>
          </w:p>
          <w:p w:rsidR="002B21C9" w:rsidRDefault="002B21C9" w:rsidP="005B0FDF">
            <w:pPr>
              <w:spacing w:line="240" w:lineRule="exact"/>
              <w:jc w:val="both"/>
              <w:rPr>
                <w:lang w:eastAsia="ru-RU"/>
              </w:rPr>
            </w:pPr>
          </w:p>
          <w:p w:rsidR="002B21C9" w:rsidRDefault="002B21C9" w:rsidP="005B0FDF">
            <w:pPr>
              <w:spacing w:line="240" w:lineRule="exact"/>
              <w:jc w:val="both"/>
              <w:rPr>
                <w:lang w:eastAsia="ru-RU"/>
              </w:rPr>
            </w:pPr>
          </w:p>
          <w:p w:rsidR="002B21C9" w:rsidRDefault="002B21C9" w:rsidP="005B0FDF">
            <w:pPr>
              <w:spacing w:line="240" w:lineRule="exact"/>
              <w:jc w:val="both"/>
              <w:rPr>
                <w:lang w:eastAsia="ru-RU"/>
              </w:rPr>
            </w:pPr>
          </w:p>
          <w:p w:rsidR="002B21C9" w:rsidRPr="00397828" w:rsidRDefault="002B21C9" w:rsidP="005B0FDF">
            <w:pPr>
              <w:spacing w:line="240" w:lineRule="exact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B0FDF">
            <w:pPr>
              <w:spacing w:line="240" w:lineRule="exact"/>
              <w:jc w:val="both"/>
            </w:pPr>
            <w:r w:rsidRPr="00397828">
              <w:t>Нарушение требований ст. 84 Федерального закона Российской Федерации от 22.07.2008 № 123-ФЗ  «Технический регламент о требованиях пожарной безопасности</w:t>
            </w:r>
            <w:r>
              <w:t>»</w:t>
            </w:r>
          </w:p>
        </w:tc>
      </w:tr>
      <w:tr w:rsidR="002B21C9" w:rsidRPr="00397828" w:rsidTr="008C40E5">
        <w:trPr>
          <w:trHeight w:val="7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B0FDF">
            <w:pPr>
              <w:pStyle w:val="ConsPlusNormal"/>
              <w:numPr>
                <w:ilvl w:val="1"/>
                <w:numId w:val="17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5B0FDF">
            <w:pPr>
              <w:spacing w:line="240" w:lineRule="exact"/>
              <w:ind w:left="34" w:hanging="34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Приобретение спецодежды и средств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индивидуальной защиты для персонала ДОУ</w:t>
            </w:r>
          </w:p>
          <w:p w:rsidR="002B21C9" w:rsidRDefault="002B21C9" w:rsidP="005B0FDF">
            <w:pPr>
              <w:spacing w:line="240" w:lineRule="exact"/>
              <w:ind w:left="34" w:hanging="34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Халат (светлый) – 10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B21C9" w:rsidRDefault="002B21C9" w:rsidP="005B0FDF">
            <w:pPr>
              <w:spacing w:line="240" w:lineRule="exact"/>
              <w:ind w:left="34" w:hanging="34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Спецодежда для помощника воспитателя – 6 комплектов;</w:t>
            </w:r>
          </w:p>
          <w:p w:rsidR="002B21C9" w:rsidRDefault="002B21C9" w:rsidP="005B0FDF">
            <w:pPr>
              <w:spacing w:line="240" w:lineRule="exact"/>
              <w:ind w:left="34" w:hanging="34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Спецодежда для повара -  6 комплектов;</w:t>
            </w:r>
          </w:p>
          <w:p w:rsidR="002B21C9" w:rsidRDefault="002B21C9" w:rsidP="005B0FDF">
            <w:pPr>
              <w:spacing w:line="240" w:lineRule="exact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Фартук прорезиненный – 5 шт.</w:t>
            </w:r>
          </w:p>
          <w:p w:rsidR="002B21C9" w:rsidRDefault="002B21C9" w:rsidP="005B0FDF">
            <w:pPr>
              <w:spacing w:line="240" w:lineRule="exact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Халат (тёмный) женский – 5 шт.</w:t>
            </w:r>
          </w:p>
          <w:p w:rsidR="002B21C9" w:rsidRDefault="002B21C9" w:rsidP="005B0FDF">
            <w:pPr>
              <w:spacing w:line="240" w:lineRule="exact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Халат (тёмный) мужской – 2шт.</w:t>
            </w:r>
          </w:p>
          <w:p w:rsidR="002B21C9" w:rsidRDefault="002B21C9" w:rsidP="005B0FDF">
            <w:pPr>
              <w:spacing w:line="240" w:lineRule="exact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Фартук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х/б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– 6 шт.</w:t>
            </w:r>
          </w:p>
          <w:p w:rsidR="002B21C9" w:rsidRDefault="002B21C9" w:rsidP="005B0FDF">
            <w:pPr>
              <w:spacing w:line="240" w:lineRule="exact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Перчатки резиновые – 60 шт.</w:t>
            </w:r>
          </w:p>
          <w:p w:rsidR="002B21C9" w:rsidRPr="008957B5" w:rsidRDefault="002B21C9" w:rsidP="005B0FDF">
            <w:pPr>
              <w:spacing w:line="240" w:lineRule="exact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Перчатки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х/б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– 20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B21C9">
              <w:lastRenderedPageBreak/>
              <w:t xml:space="preserve">МАДОУ «Детский сад </w:t>
            </w:r>
            <w:r w:rsidRPr="002B21C9">
              <w:lastRenderedPageBreak/>
              <w:t xml:space="preserve">№3 </w:t>
            </w:r>
            <w:proofErr w:type="spellStart"/>
            <w:r w:rsidRPr="002B21C9">
              <w:t>с</w:t>
            </w:r>
            <w:proofErr w:type="gramStart"/>
            <w:r w:rsidRPr="002B21C9">
              <w:t>.Т</w:t>
            </w:r>
            <w:proofErr w:type="gramEnd"/>
            <w:r w:rsidRPr="002B21C9">
              <w:t>роицкое</w:t>
            </w:r>
            <w:proofErr w:type="spellEnd"/>
            <w:r w:rsidRPr="002B21C9">
              <w:t>»</w:t>
            </w: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2B21C9" w:rsidRDefault="002B21C9" w:rsidP="00F46C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B0FDF">
            <w:pPr>
              <w:spacing w:line="240" w:lineRule="exact"/>
            </w:pPr>
            <w:r>
              <w:lastRenderedPageBreak/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B0FDF">
            <w:pPr>
              <w:spacing w:line="240" w:lineRule="exact"/>
              <w:jc w:val="both"/>
            </w:pPr>
            <w:r>
              <w:rPr>
                <w:lang w:eastAsia="ru-RU"/>
              </w:rPr>
              <w:t xml:space="preserve">Соблюдение требований </w:t>
            </w:r>
            <w:r>
              <w:rPr>
                <w:lang w:eastAsia="ru-RU"/>
              </w:rPr>
              <w:lastRenderedPageBreak/>
              <w:t>условий труда работников ДОУ, выполнение требований СанПиН п.19.5-19.8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B0FDF">
            <w:pPr>
              <w:spacing w:line="240" w:lineRule="exact"/>
              <w:jc w:val="both"/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lastRenderedPageBreak/>
              <w:t>Нарушение  т</w:t>
            </w:r>
            <w:r w:rsidRPr="006975F7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рудового </w:t>
            </w:r>
            <w:r w:rsidRPr="006975F7">
              <w:rPr>
                <w:rFonts w:eastAsia="Times New Roman"/>
                <w:bCs/>
                <w:color w:val="000000"/>
                <w:szCs w:val="28"/>
                <w:lang w:eastAsia="ru-RU"/>
              </w:rPr>
              <w:lastRenderedPageBreak/>
              <w:t>законодательства</w:t>
            </w: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, </w:t>
            </w:r>
            <w:bookmarkStart w:id="0" w:name="_GoBack"/>
            <w:bookmarkEnd w:id="0"/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требований </w:t>
            </w:r>
            <w:r>
              <w:rPr>
                <w:lang w:eastAsia="ru-RU"/>
              </w:rPr>
              <w:t>СанПиН</w:t>
            </w: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B0FDF">
            <w:pPr>
              <w:pStyle w:val="ConsPlusNormal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730673" w:rsidRDefault="002B21C9" w:rsidP="005B0FDF">
            <w:pPr>
              <w:autoSpaceDE w:val="0"/>
              <w:autoSpaceDN w:val="0"/>
              <w:adjustRightInd w:val="0"/>
              <w:jc w:val="both"/>
            </w:pPr>
            <w:r>
              <w:t xml:space="preserve">Выплата </w:t>
            </w:r>
            <w:r w:rsidRPr="00730673">
              <w:t>компенсаци</w:t>
            </w:r>
            <w:r>
              <w:t>и</w:t>
            </w:r>
            <w:r w:rsidRPr="00730673">
              <w:t xml:space="preserve"> части родительской платы за содержание ребенка в дошкольном образовательном учреждении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2B21C9" w:rsidRDefault="002B21C9" w:rsidP="00F46C53">
            <w:pPr>
              <w:rPr>
                <w:color w:val="FF0000"/>
              </w:rPr>
            </w:pPr>
            <w:r w:rsidRPr="002B21C9">
              <w:rPr>
                <w:color w:val="FF0000"/>
              </w:rPr>
              <w:t xml:space="preserve">МАДОУ «Детский сад №3 </w:t>
            </w:r>
            <w:proofErr w:type="spellStart"/>
            <w:r w:rsidRPr="002B21C9">
              <w:rPr>
                <w:color w:val="FF0000"/>
              </w:rPr>
              <w:t>с</w:t>
            </w:r>
            <w:proofErr w:type="gramStart"/>
            <w:r w:rsidRPr="002B21C9">
              <w:rPr>
                <w:color w:val="FF0000"/>
              </w:rPr>
              <w:t>.Т</w:t>
            </w:r>
            <w:proofErr w:type="gramEnd"/>
            <w:r w:rsidRPr="002B21C9">
              <w:rPr>
                <w:color w:val="FF0000"/>
              </w:rPr>
              <w:t>роицкое</w:t>
            </w:r>
            <w:proofErr w:type="spellEnd"/>
            <w:r w:rsidRPr="002B21C9">
              <w:rPr>
                <w:color w:val="FF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5B0FDF">
            <w:r>
              <w:t>2019-2023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6975F7" w:rsidRDefault="002B21C9" w:rsidP="005B0FDF">
            <w:pPr>
              <w:spacing w:line="240" w:lineRule="exact"/>
              <w:jc w:val="both"/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8957B5" w:rsidRDefault="002B21C9" w:rsidP="005B0FDF">
            <w:pPr>
              <w:spacing w:line="240" w:lineRule="exact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B0FDF">
            <w:pPr>
              <w:pStyle w:val="ConsPlusNormal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730673" w:rsidRDefault="002B21C9" w:rsidP="005B0FDF">
            <w:pPr>
              <w:autoSpaceDE w:val="0"/>
              <w:autoSpaceDN w:val="0"/>
              <w:adjustRightInd w:val="0"/>
              <w:jc w:val="left"/>
            </w:pPr>
            <w:r w:rsidRPr="00730673">
              <w:t>Обеспечение деятельности (оказания услуг) подведомственных учреждений,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2B21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управление образования адми</w:t>
            </w:r>
            <w:r w:rsidRPr="00DC2BEE">
              <w:rPr>
                <w:rFonts w:eastAsia="Times New Roman"/>
                <w:lang w:eastAsia="ru-RU"/>
              </w:rPr>
              <w:t>нистрации</w:t>
            </w:r>
            <w:r>
              <w:rPr>
                <w:rFonts w:eastAsia="Times New Roman"/>
                <w:lang w:eastAsia="ru-RU"/>
              </w:rPr>
              <w:t xml:space="preserve"> Нанайского му</w:t>
            </w:r>
            <w:r w:rsidRPr="00DC2BEE">
              <w:rPr>
                <w:rFonts w:eastAsia="Times New Roman"/>
                <w:lang w:eastAsia="ru-RU"/>
              </w:rPr>
              <w:t>ниципального</w:t>
            </w:r>
            <w:r>
              <w:rPr>
                <w:rFonts w:eastAsia="Times New Roman"/>
                <w:lang w:eastAsia="ru-RU"/>
              </w:rPr>
              <w:t xml:space="preserve"> района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5B0FDF">
            <w:r>
              <w:t>2019-2023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5B0FDF">
            <w:pPr>
              <w:spacing w:line="240" w:lineRule="exact"/>
              <w:jc w:val="both"/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5B0FDF">
            <w:pPr>
              <w:spacing w:line="240" w:lineRule="exact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B0FDF">
            <w:pPr>
              <w:pStyle w:val="ConsPlusNormal"/>
              <w:numPr>
                <w:ilvl w:val="0"/>
                <w:numId w:val="21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730673" w:rsidRDefault="002B21C9" w:rsidP="005B0FDF">
            <w:pPr>
              <w:autoSpaceDE w:val="0"/>
              <w:autoSpaceDN w:val="0"/>
              <w:adjustRightInd w:val="0"/>
              <w:jc w:val="left"/>
            </w:pPr>
            <w:r w:rsidRPr="00730673">
              <w:t>Расходы на выплаты персоналу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2B21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ru-RU"/>
              </w:rPr>
            </w:pPr>
            <w:r w:rsidRPr="00DC2BEE">
              <w:rPr>
                <w:rFonts w:eastAsia="Times New Roman"/>
                <w:lang w:eastAsia="ru-RU"/>
              </w:rPr>
              <w:t>управление образования администрации Нанайского муниципального района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5B0FDF">
            <w:r>
              <w:t>2019-2023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5B0FDF">
            <w:pPr>
              <w:spacing w:line="240" w:lineRule="exact"/>
              <w:jc w:val="both"/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5B0FDF">
            <w:pPr>
              <w:spacing w:line="240" w:lineRule="exact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2B21C9" w:rsidRPr="00397828" w:rsidTr="008C40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397828" w:rsidRDefault="002B21C9" w:rsidP="005B0FDF">
            <w:pPr>
              <w:pStyle w:val="ConsPlusNormal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730673" w:rsidRDefault="002B21C9" w:rsidP="005B0FDF">
            <w:pPr>
              <w:autoSpaceDE w:val="0"/>
              <w:autoSpaceDN w:val="0"/>
              <w:adjustRightInd w:val="0"/>
              <w:jc w:val="both"/>
            </w:pPr>
            <w:r w:rsidRPr="00730673">
              <w:t>Услуги по содержанию имущества, прочие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Pr="00F150C4" w:rsidRDefault="002B21C9" w:rsidP="002B21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ru-RU"/>
              </w:rPr>
            </w:pPr>
            <w:r w:rsidRPr="00DC2BEE">
              <w:rPr>
                <w:rFonts w:eastAsia="Times New Roman"/>
                <w:lang w:eastAsia="ru-RU"/>
              </w:rPr>
              <w:t>управление образования администрации Нанайского муниципального района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5B0FDF">
            <w:r>
              <w:t>2019-2023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5B0FDF">
            <w:pPr>
              <w:spacing w:line="240" w:lineRule="exact"/>
              <w:jc w:val="both"/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9" w:rsidRDefault="002B21C9" w:rsidP="005B0FDF">
            <w:pPr>
              <w:spacing w:line="240" w:lineRule="exact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DE5178" w:rsidRPr="001B4826" w:rsidRDefault="008A08A1" w:rsidP="00194FAC">
      <w:pPr>
        <w:spacing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sectPr w:rsidR="00DE5178" w:rsidRPr="001B4826" w:rsidSect="00AD570F"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7E" w:rsidRDefault="008A167E">
      <w:r>
        <w:separator/>
      </w:r>
    </w:p>
  </w:endnote>
  <w:endnote w:type="continuationSeparator" w:id="0">
    <w:p w:rsidR="008A167E" w:rsidRDefault="008A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7E" w:rsidRDefault="008A167E">
      <w:r>
        <w:separator/>
      </w:r>
    </w:p>
  </w:footnote>
  <w:footnote w:type="continuationSeparator" w:id="0">
    <w:p w:rsidR="008A167E" w:rsidRDefault="008A1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96260"/>
      <w:docPartObj>
        <w:docPartGallery w:val="Page Numbers (Top of Page)"/>
        <w:docPartUnique/>
      </w:docPartObj>
    </w:sdtPr>
    <w:sdtEndPr/>
    <w:sdtContent>
      <w:p w:rsidR="009F7ED7" w:rsidRDefault="009F7E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ED7" w:rsidRDefault="009F7ED7" w:rsidP="00657698">
    <w:pPr>
      <w:pStyle w:val="a5"/>
      <w:jc w:val="right"/>
    </w:pPr>
  </w:p>
  <w:p w:rsidR="009F7ED7" w:rsidRDefault="009F7ED7" w:rsidP="00657698">
    <w:pPr>
      <w:pStyle w:val="a5"/>
      <w:jc w:val="right"/>
    </w:pPr>
    <w:r>
      <w:t>Продолжение Приложения №2</w:t>
    </w:r>
  </w:p>
  <w:p w:rsidR="009F7ED7" w:rsidRDefault="009F7ED7" w:rsidP="0065769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578"/>
    <w:multiLevelType w:val="hybridMultilevel"/>
    <w:tmpl w:val="109457DA"/>
    <w:lvl w:ilvl="0" w:tplc="2CC04EB6">
      <w:start w:val="4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2BCA"/>
    <w:multiLevelType w:val="multilevel"/>
    <w:tmpl w:val="2B54A6CA"/>
    <w:styleLink w:val="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912521"/>
    <w:multiLevelType w:val="hybridMultilevel"/>
    <w:tmpl w:val="2CA07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A5F7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D65A5C"/>
    <w:multiLevelType w:val="multilevel"/>
    <w:tmpl w:val="0BC6F5E0"/>
    <w:styleLink w:val="1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923563"/>
    <w:multiLevelType w:val="multilevel"/>
    <w:tmpl w:val="8DE28564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7D4732"/>
    <w:multiLevelType w:val="multilevel"/>
    <w:tmpl w:val="EF4CC5AE"/>
    <w:styleLink w:val="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8120C3"/>
    <w:multiLevelType w:val="multilevel"/>
    <w:tmpl w:val="344E0688"/>
    <w:numStyleLink w:val="13"/>
  </w:abstractNum>
  <w:abstractNum w:abstractNumId="8">
    <w:nsid w:val="2917177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06F5E13"/>
    <w:multiLevelType w:val="hybridMultilevel"/>
    <w:tmpl w:val="71AEABD0"/>
    <w:lvl w:ilvl="0" w:tplc="BC42D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8E7119"/>
    <w:multiLevelType w:val="hybridMultilevel"/>
    <w:tmpl w:val="4F1AED78"/>
    <w:lvl w:ilvl="0" w:tplc="F8822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48A2A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661C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E08D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D216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1CB8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CA4B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7698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D8CB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E50AAD"/>
    <w:multiLevelType w:val="multilevel"/>
    <w:tmpl w:val="0419001F"/>
    <w:numStyleLink w:val="12"/>
  </w:abstractNum>
  <w:abstractNum w:abstractNumId="12">
    <w:nsid w:val="4309750C"/>
    <w:multiLevelType w:val="multilevel"/>
    <w:tmpl w:val="0419001D"/>
    <w:styleLink w:val="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67538F0"/>
    <w:multiLevelType w:val="multilevel"/>
    <w:tmpl w:val="0419001D"/>
    <w:styleLink w:val="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85772F3"/>
    <w:multiLevelType w:val="multilevel"/>
    <w:tmpl w:val="EF4CC5AE"/>
    <w:numStyleLink w:val="4"/>
  </w:abstractNum>
  <w:abstractNum w:abstractNumId="15">
    <w:nsid w:val="4C0C1CDB"/>
    <w:multiLevelType w:val="hybridMultilevel"/>
    <w:tmpl w:val="5290C2C4"/>
    <w:lvl w:ilvl="0" w:tplc="BC42D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88226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4672F3"/>
    <w:multiLevelType w:val="hybridMultilevel"/>
    <w:tmpl w:val="35FEC824"/>
    <w:lvl w:ilvl="0" w:tplc="BC42D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C00A73"/>
    <w:multiLevelType w:val="multilevel"/>
    <w:tmpl w:val="0419001D"/>
    <w:styleLink w:val="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01128C4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A4A68A6"/>
    <w:multiLevelType w:val="multilevel"/>
    <w:tmpl w:val="0419001F"/>
    <w:styleLink w:val="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0B6AAC"/>
    <w:multiLevelType w:val="hybridMultilevel"/>
    <w:tmpl w:val="0A3A90B6"/>
    <w:lvl w:ilvl="0" w:tplc="EDAC66EE">
      <w:start w:val="1"/>
      <w:numFmt w:val="bullet"/>
      <w:lvlText w:val="─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F882262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6F9B5EBC"/>
    <w:multiLevelType w:val="multilevel"/>
    <w:tmpl w:val="344E0688"/>
    <w:styleLink w:val="1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45A52"/>
    <w:multiLevelType w:val="multilevel"/>
    <w:tmpl w:val="0419001D"/>
    <w:styleLink w:val="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10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</w:num>
  <w:num w:numId="7">
    <w:abstractNumId w:val="13"/>
  </w:num>
  <w:num w:numId="8">
    <w:abstractNumId w:val="17"/>
  </w:num>
  <w:num w:numId="9">
    <w:abstractNumId w:val="5"/>
  </w:num>
  <w:num w:numId="10">
    <w:abstractNumId w:val="1"/>
  </w:num>
  <w:num w:numId="11">
    <w:abstractNumId w:val="8"/>
  </w:num>
  <w:num w:numId="12">
    <w:abstractNumId w:val="18"/>
  </w:num>
  <w:num w:numId="13">
    <w:abstractNumId w:val="0"/>
  </w:num>
  <w:num w:numId="14">
    <w:abstractNumId w:val="4"/>
  </w:num>
  <w:num w:numId="15">
    <w:abstractNumId w:val="16"/>
  </w:num>
  <w:num w:numId="16">
    <w:abstractNumId w:val="2"/>
  </w:num>
  <w:num w:numId="17">
    <w:abstractNumId w:val="11"/>
    <w:lvlOverride w:ilvl="0">
      <w:lvl w:ilvl="0">
        <w:start w:val="4"/>
        <w:numFmt w:val="decimal"/>
        <w:lvlText w:val="%1."/>
        <w:lvlJc w:val="left"/>
        <w:pPr>
          <w:ind w:left="360" w:hanging="360"/>
        </w:pPr>
      </w:lvl>
    </w:lvlOverride>
  </w:num>
  <w:num w:numId="18">
    <w:abstractNumId w:val="19"/>
  </w:num>
  <w:num w:numId="19">
    <w:abstractNumId w:val="20"/>
  </w:num>
  <w:num w:numId="20">
    <w:abstractNumId w:val="15"/>
  </w:num>
  <w:num w:numId="21">
    <w:abstractNumId w:val="7"/>
  </w:num>
  <w:num w:numId="22">
    <w:abstractNumId w:val="21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6FC"/>
    <w:rsid w:val="00022807"/>
    <w:rsid w:val="000348AC"/>
    <w:rsid w:val="00047FC6"/>
    <w:rsid w:val="0007478F"/>
    <w:rsid w:val="00083D75"/>
    <w:rsid w:val="000875E7"/>
    <w:rsid w:val="00087920"/>
    <w:rsid w:val="00087B6E"/>
    <w:rsid w:val="000A18AA"/>
    <w:rsid w:val="000A7D51"/>
    <w:rsid w:val="000B027D"/>
    <w:rsid w:val="000B11C6"/>
    <w:rsid w:val="00102028"/>
    <w:rsid w:val="001223A3"/>
    <w:rsid w:val="001321AA"/>
    <w:rsid w:val="00135644"/>
    <w:rsid w:val="001420EC"/>
    <w:rsid w:val="00144195"/>
    <w:rsid w:val="00152805"/>
    <w:rsid w:val="00162FD4"/>
    <w:rsid w:val="001818F5"/>
    <w:rsid w:val="0018254E"/>
    <w:rsid w:val="00192ED3"/>
    <w:rsid w:val="00194FAC"/>
    <w:rsid w:val="001B0F00"/>
    <w:rsid w:val="001B4826"/>
    <w:rsid w:val="001D1518"/>
    <w:rsid w:val="001D6B50"/>
    <w:rsid w:val="001E642A"/>
    <w:rsid w:val="00234B34"/>
    <w:rsid w:val="002356FC"/>
    <w:rsid w:val="002B21C9"/>
    <w:rsid w:val="002B6EEA"/>
    <w:rsid w:val="002C69A0"/>
    <w:rsid w:val="002E4756"/>
    <w:rsid w:val="0030313B"/>
    <w:rsid w:val="0032314F"/>
    <w:rsid w:val="00333EC2"/>
    <w:rsid w:val="00364B35"/>
    <w:rsid w:val="00375D64"/>
    <w:rsid w:val="003968F4"/>
    <w:rsid w:val="003A1883"/>
    <w:rsid w:val="003C0273"/>
    <w:rsid w:val="003F62A7"/>
    <w:rsid w:val="00401C67"/>
    <w:rsid w:val="0042159C"/>
    <w:rsid w:val="00426CED"/>
    <w:rsid w:val="004577D4"/>
    <w:rsid w:val="00461E53"/>
    <w:rsid w:val="004670E7"/>
    <w:rsid w:val="00472671"/>
    <w:rsid w:val="0048080C"/>
    <w:rsid w:val="00490D32"/>
    <w:rsid w:val="004C2373"/>
    <w:rsid w:val="004C40A9"/>
    <w:rsid w:val="00511433"/>
    <w:rsid w:val="0055046F"/>
    <w:rsid w:val="00560204"/>
    <w:rsid w:val="00560BE3"/>
    <w:rsid w:val="00571E79"/>
    <w:rsid w:val="00584A9E"/>
    <w:rsid w:val="005B0FDF"/>
    <w:rsid w:val="005E71DD"/>
    <w:rsid w:val="006354BD"/>
    <w:rsid w:val="006413AC"/>
    <w:rsid w:val="00657698"/>
    <w:rsid w:val="0068432E"/>
    <w:rsid w:val="006975F7"/>
    <w:rsid w:val="006D4B51"/>
    <w:rsid w:val="006F2712"/>
    <w:rsid w:val="007021BE"/>
    <w:rsid w:val="00702DFE"/>
    <w:rsid w:val="00714611"/>
    <w:rsid w:val="00724918"/>
    <w:rsid w:val="00730673"/>
    <w:rsid w:val="00765E6E"/>
    <w:rsid w:val="00773150"/>
    <w:rsid w:val="007832C6"/>
    <w:rsid w:val="007A419D"/>
    <w:rsid w:val="007B65DA"/>
    <w:rsid w:val="007C15C3"/>
    <w:rsid w:val="007D1161"/>
    <w:rsid w:val="007D1B90"/>
    <w:rsid w:val="007F1284"/>
    <w:rsid w:val="007F19D0"/>
    <w:rsid w:val="00832A24"/>
    <w:rsid w:val="008340F9"/>
    <w:rsid w:val="0084044D"/>
    <w:rsid w:val="00845222"/>
    <w:rsid w:val="008948CA"/>
    <w:rsid w:val="008A08A1"/>
    <w:rsid w:val="008A167E"/>
    <w:rsid w:val="008C40E5"/>
    <w:rsid w:val="009117C7"/>
    <w:rsid w:val="009126CC"/>
    <w:rsid w:val="00936B27"/>
    <w:rsid w:val="0098302E"/>
    <w:rsid w:val="00990180"/>
    <w:rsid w:val="00995F7B"/>
    <w:rsid w:val="009A67E1"/>
    <w:rsid w:val="009C6565"/>
    <w:rsid w:val="009F5FDE"/>
    <w:rsid w:val="009F7ED7"/>
    <w:rsid w:val="00A00F35"/>
    <w:rsid w:val="00A20FC0"/>
    <w:rsid w:val="00A361B3"/>
    <w:rsid w:val="00A67247"/>
    <w:rsid w:val="00A85999"/>
    <w:rsid w:val="00A94142"/>
    <w:rsid w:val="00AA47D0"/>
    <w:rsid w:val="00AA5AD1"/>
    <w:rsid w:val="00AB33C9"/>
    <w:rsid w:val="00AD570F"/>
    <w:rsid w:val="00AF0C42"/>
    <w:rsid w:val="00AF42F6"/>
    <w:rsid w:val="00B1543D"/>
    <w:rsid w:val="00B631E8"/>
    <w:rsid w:val="00B94C27"/>
    <w:rsid w:val="00BB6778"/>
    <w:rsid w:val="00BC3ED9"/>
    <w:rsid w:val="00BE5E65"/>
    <w:rsid w:val="00BF63EA"/>
    <w:rsid w:val="00BF7A59"/>
    <w:rsid w:val="00C0663E"/>
    <w:rsid w:val="00C20D7B"/>
    <w:rsid w:val="00C55F33"/>
    <w:rsid w:val="00C71C2C"/>
    <w:rsid w:val="00C80885"/>
    <w:rsid w:val="00CB6CA6"/>
    <w:rsid w:val="00CD3691"/>
    <w:rsid w:val="00CF24C3"/>
    <w:rsid w:val="00CF636F"/>
    <w:rsid w:val="00D03470"/>
    <w:rsid w:val="00D057B6"/>
    <w:rsid w:val="00D30395"/>
    <w:rsid w:val="00D34C12"/>
    <w:rsid w:val="00D3778E"/>
    <w:rsid w:val="00D53A0E"/>
    <w:rsid w:val="00D65E67"/>
    <w:rsid w:val="00DB42EC"/>
    <w:rsid w:val="00DC2BEE"/>
    <w:rsid w:val="00DE5178"/>
    <w:rsid w:val="00DE75C6"/>
    <w:rsid w:val="00DF1F4A"/>
    <w:rsid w:val="00DF7D0D"/>
    <w:rsid w:val="00E10483"/>
    <w:rsid w:val="00E313EB"/>
    <w:rsid w:val="00E31E80"/>
    <w:rsid w:val="00EB5011"/>
    <w:rsid w:val="00EF3A8F"/>
    <w:rsid w:val="00F0425B"/>
    <w:rsid w:val="00F10344"/>
    <w:rsid w:val="00F135EF"/>
    <w:rsid w:val="00F63A66"/>
    <w:rsid w:val="00F6572C"/>
    <w:rsid w:val="00F97319"/>
    <w:rsid w:val="00FB35DF"/>
    <w:rsid w:val="00FC0275"/>
    <w:rsid w:val="00FE105C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1,Обычный (Web)"/>
    <w:basedOn w:val="a"/>
    <w:uiPriority w:val="34"/>
    <w:unhideWhenUsed/>
    <w:qFormat/>
    <w:rsid w:val="00087B6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087B6E"/>
    <w:rPr>
      <w:rFonts w:eastAsia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087B6E"/>
    <w:pPr>
      <w:tabs>
        <w:tab w:val="center" w:pos="4677"/>
        <w:tab w:val="right" w:pos="9355"/>
      </w:tabs>
      <w:jc w:val="left"/>
    </w:pPr>
    <w:rPr>
      <w:rFonts w:asciiTheme="minorHAnsi" w:eastAsia="Times New Roman" w:hAnsiTheme="minorHAnsi" w:cstheme="minorBidi"/>
      <w:sz w:val="22"/>
      <w:szCs w:val="22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87B6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087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34">
    <w:name w:val="Font Style34"/>
    <w:rsid w:val="00087B6E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">
    <w:name w:val="Стиль1"/>
    <w:uiPriority w:val="99"/>
    <w:rsid w:val="001818F5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1818F5"/>
    <w:pPr>
      <w:ind w:left="720"/>
      <w:contextualSpacing/>
    </w:pPr>
  </w:style>
  <w:style w:type="numbering" w:customStyle="1" w:styleId="2">
    <w:name w:val="Стиль2"/>
    <w:uiPriority w:val="99"/>
    <w:rsid w:val="001818F5"/>
    <w:pPr>
      <w:numPr>
        <w:numId w:val="2"/>
      </w:numPr>
    </w:pPr>
  </w:style>
  <w:style w:type="numbering" w:customStyle="1" w:styleId="3">
    <w:name w:val="Стиль3"/>
    <w:uiPriority w:val="99"/>
    <w:rsid w:val="00087920"/>
    <w:pPr>
      <w:numPr>
        <w:numId w:val="3"/>
      </w:numPr>
    </w:pPr>
  </w:style>
  <w:style w:type="numbering" w:customStyle="1" w:styleId="4">
    <w:name w:val="Стиль4"/>
    <w:uiPriority w:val="99"/>
    <w:rsid w:val="00FF6B4E"/>
    <w:pPr>
      <w:numPr>
        <w:numId w:val="6"/>
      </w:numPr>
    </w:pPr>
  </w:style>
  <w:style w:type="numbering" w:customStyle="1" w:styleId="5">
    <w:name w:val="Стиль5"/>
    <w:uiPriority w:val="99"/>
    <w:rsid w:val="00FF6B4E"/>
    <w:pPr>
      <w:numPr>
        <w:numId w:val="7"/>
      </w:numPr>
    </w:pPr>
  </w:style>
  <w:style w:type="numbering" w:customStyle="1" w:styleId="6">
    <w:name w:val="Стиль6"/>
    <w:uiPriority w:val="99"/>
    <w:rsid w:val="00FF6B4E"/>
    <w:pPr>
      <w:numPr>
        <w:numId w:val="8"/>
      </w:numPr>
    </w:pPr>
  </w:style>
  <w:style w:type="numbering" w:customStyle="1" w:styleId="7">
    <w:name w:val="Стиль7"/>
    <w:uiPriority w:val="99"/>
    <w:rsid w:val="00FF6B4E"/>
    <w:pPr>
      <w:numPr>
        <w:numId w:val="9"/>
      </w:numPr>
    </w:pPr>
  </w:style>
  <w:style w:type="numbering" w:customStyle="1" w:styleId="8">
    <w:name w:val="Стиль8"/>
    <w:uiPriority w:val="99"/>
    <w:rsid w:val="00A85999"/>
    <w:pPr>
      <w:numPr>
        <w:numId w:val="10"/>
      </w:numPr>
    </w:pPr>
  </w:style>
  <w:style w:type="numbering" w:customStyle="1" w:styleId="9">
    <w:name w:val="Стиль9"/>
    <w:uiPriority w:val="99"/>
    <w:rsid w:val="00A85999"/>
    <w:pPr>
      <w:numPr>
        <w:numId w:val="11"/>
      </w:numPr>
    </w:pPr>
  </w:style>
  <w:style w:type="numbering" w:customStyle="1" w:styleId="10">
    <w:name w:val="Стиль10"/>
    <w:uiPriority w:val="99"/>
    <w:rsid w:val="00A85999"/>
    <w:pPr>
      <w:numPr>
        <w:numId w:val="12"/>
      </w:numPr>
    </w:pPr>
  </w:style>
  <w:style w:type="numbering" w:customStyle="1" w:styleId="11">
    <w:name w:val="Стиль11"/>
    <w:uiPriority w:val="99"/>
    <w:rsid w:val="00CF24C3"/>
    <w:pPr>
      <w:numPr>
        <w:numId w:val="14"/>
      </w:numPr>
    </w:pPr>
  </w:style>
  <w:style w:type="paragraph" w:styleId="a7">
    <w:name w:val="Balloon Text"/>
    <w:basedOn w:val="a"/>
    <w:link w:val="a8"/>
    <w:uiPriority w:val="99"/>
    <w:semiHidden/>
    <w:unhideWhenUsed/>
    <w:rsid w:val="00162F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FD4"/>
    <w:rPr>
      <w:rFonts w:ascii="Tahoma" w:hAnsi="Tahoma" w:cs="Tahoma"/>
      <w:sz w:val="16"/>
      <w:szCs w:val="16"/>
    </w:rPr>
  </w:style>
  <w:style w:type="numbering" w:customStyle="1" w:styleId="12">
    <w:name w:val="Стиль12"/>
    <w:uiPriority w:val="99"/>
    <w:rsid w:val="00990180"/>
    <w:pPr>
      <w:numPr>
        <w:numId w:val="18"/>
      </w:numPr>
    </w:pPr>
  </w:style>
  <w:style w:type="numbering" w:customStyle="1" w:styleId="13">
    <w:name w:val="Стиль13"/>
    <w:uiPriority w:val="99"/>
    <w:rsid w:val="00995F7B"/>
    <w:pPr>
      <w:numPr>
        <w:numId w:val="22"/>
      </w:numPr>
    </w:pPr>
  </w:style>
  <w:style w:type="paragraph" w:styleId="a9">
    <w:name w:val="footer"/>
    <w:basedOn w:val="a"/>
    <w:link w:val="aa"/>
    <w:uiPriority w:val="99"/>
    <w:unhideWhenUsed/>
    <w:rsid w:val="003231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314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1,Обычный (Web)"/>
    <w:basedOn w:val="a"/>
    <w:uiPriority w:val="34"/>
    <w:unhideWhenUsed/>
    <w:qFormat/>
    <w:rsid w:val="00087B6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087B6E"/>
    <w:rPr>
      <w:rFonts w:eastAsia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087B6E"/>
    <w:pPr>
      <w:tabs>
        <w:tab w:val="center" w:pos="4677"/>
        <w:tab w:val="right" w:pos="9355"/>
      </w:tabs>
      <w:jc w:val="left"/>
    </w:pPr>
    <w:rPr>
      <w:rFonts w:asciiTheme="minorHAnsi" w:eastAsia="Times New Roman" w:hAnsiTheme="minorHAnsi" w:cstheme="minorBidi"/>
      <w:sz w:val="22"/>
      <w:szCs w:val="22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87B6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087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34">
    <w:name w:val="Font Style34"/>
    <w:rsid w:val="00087B6E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">
    <w:name w:val="Стиль1"/>
    <w:uiPriority w:val="99"/>
    <w:rsid w:val="001818F5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1818F5"/>
    <w:pPr>
      <w:ind w:left="720"/>
      <w:contextualSpacing/>
    </w:pPr>
  </w:style>
  <w:style w:type="numbering" w:customStyle="1" w:styleId="2">
    <w:name w:val="Стиль2"/>
    <w:uiPriority w:val="99"/>
    <w:rsid w:val="001818F5"/>
    <w:pPr>
      <w:numPr>
        <w:numId w:val="2"/>
      </w:numPr>
    </w:pPr>
  </w:style>
  <w:style w:type="numbering" w:customStyle="1" w:styleId="3">
    <w:name w:val="Стиль3"/>
    <w:uiPriority w:val="99"/>
    <w:rsid w:val="00087920"/>
    <w:pPr>
      <w:numPr>
        <w:numId w:val="3"/>
      </w:numPr>
    </w:pPr>
  </w:style>
  <w:style w:type="numbering" w:customStyle="1" w:styleId="4">
    <w:name w:val="8"/>
    <w:pPr>
      <w:numPr>
        <w:numId w:val="6"/>
      </w:numPr>
    </w:pPr>
  </w:style>
  <w:style w:type="numbering" w:customStyle="1" w:styleId="5">
    <w:name w:val="11"/>
    <w:pPr>
      <w:numPr>
        <w:numId w:val="7"/>
      </w:numPr>
    </w:pPr>
  </w:style>
  <w:style w:type="numbering" w:customStyle="1" w:styleId="6">
    <w:name w:val="7"/>
    <w:pPr>
      <w:numPr>
        <w:numId w:val="8"/>
      </w:numPr>
    </w:pPr>
  </w:style>
  <w:style w:type="numbering" w:customStyle="1" w:styleId="7">
    <w:name w:val="4"/>
    <w:pPr>
      <w:numPr>
        <w:numId w:val="9"/>
      </w:numPr>
    </w:pPr>
  </w:style>
  <w:style w:type="numbering" w:customStyle="1" w:styleId="8">
    <w:name w:val="9"/>
    <w:pPr>
      <w:numPr>
        <w:numId w:val="10"/>
      </w:numPr>
    </w:pPr>
  </w:style>
  <w:style w:type="numbering" w:customStyle="1" w:styleId="9">
    <w:name w:val="5"/>
    <w:pPr>
      <w:numPr>
        <w:numId w:val="11"/>
      </w:numPr>
    </w:pPr>
  </w:style>
  <w:style w:type="numbering" w:customStyle="1" w:styleId="10">
    <w:name w:val="6"/>
    <w:pPr>
      <w:numPr>
        <w:numId w:val="12"/>
      </w:numPr>
    </w:pPr>
  </w:style>
  <w:style w:type="numbering" w:customStyle="1" w:styleId="11">
    <w:name w:val="12"/>
    <w:pPr>
      <w:numPr>
        <w:numId w:val="18"/>
      </w:numPr>
    </w:pPr>
  </w:style>
  <w:style w:type="numbering" w:customStyle="1" w:styleId="a7">
    <w:name w:val="13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2016-02-05T01:36:00Z</cp:lastPrinted>
  <dcterms:created xsi:type="dcterms:W3CDTF">2015-11-25T04:23:00Z</dcterms:created>
  <dcterms:modified xsi:type="dcterms:W3CDTF">2019-01-11T06:24:00Z</dcterms:modified>
</cp:coreProperties>
</file>