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34" w:rsidRPr="00371C34" w:rsidRDefault="00371C34">
      <w:pPr>
        <w:rPr>
          <w:sz w:val="28"/>
        </w:rPr>
      </w:pPr>
      <w:r w:rsidRPr="00371C34">
        <w:rPr>
          <w:rFonts w:eastAsia="Times New Roman"/>
          <w:color w:val="404040"/>
          <w:sz w:val="28"/>
          <w:lang w:eastAsia="ru-RU"/>
        </w:rPr>
        <w:t>Перспективы работы по совершенствованию и развитию содержания Программы</w:t>
      </w:r>
    </w:p>
    <w:p w:rsidR="00371C34" w:rsidRDefault="00371C34"/>
    <w:tbl>
      <w:tblPr>
        <w:tblpPr w:leftFromText="180" w:rightFromText="180" w:vertAnchor="page" w:horzAnchor="margin" w:tblpY="245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3260"/>
        <w:gridCol w:w="3261"/>
      </w:tblGrid>
      <w:tr w:rsidR="00371C34" w:rsidRPr="00397828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 xml:space="preserve">№ </w:t>
            </w:r>
            <w:proofErr w:type="gramStart"/>
            <w:r w:rsidRPr="00397828">
              <w:rPr>
                <w:rFonts w:eastAsiaTheme="minorEastAsia"/>
                <w:b/>
                <w:bCs/>
              </w:rPr>
              <w:t>п</w:t>
            </w:r>
            <w:proofErr w:type="gramEnd"/>
            <w:r w:rsidRPr="00397828">
              <w:rPr>
                <w:rFonts w:eastAsiaTheme="minorEastAsia"/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 xml:space="preserve">Непосредственный результат </w:t>
            </w:r>
          </w:p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>(краткое описание)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397828">
              <w:rPr>
                <w:rFonts w:eastAsiaTheme="minorEastAsia"/>
                <w:b/>
                <w:bCs/>
              </w:rPr>
              <w:t xml:space="preserve">Последствия </w:t>
            </w:r>
            <w:proofErr w:type="spellStart"/>
            <w:r w:rsidRPr="00397828">
              <w:rPr>
                <w:rFonts w:eastAsiaTheme="minorEastAsia"/>
                <w:b/>
                <w:bCs/>
              </w:rPr>
              <w:t>нереализации</w:t>
            </w:r>
            <w:proofErr w:type="spellEnd"/>
            <w:r w:rsidRPr="00397828">
              <w:rPr>
                <w:rFonts w:eastAsiaTheme="minorEastAsia"/>
                <w:b/>
                <w:bCs/>
              </w:rPr>
              <w:t xml:space="preserve"> мероприяти</w:t>
            </w:r>
            <w:r>
              <w:rPr>
                <w:rFonts w:eastAsiaTheme="minorEastAsia"/>
                <w:b/>
                <w:bCs/>
              </w:rPr>
              <w:t>я</w:t>
            </w:r>
          </w:p>
        </w:tc>
      </w:tr>
      <w:tr w:rsidR="00371C34" w:rsidRPr="00F150C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Обеспечение информационной открытости, общественного участия в управлении</w:t>
            </w:r>
            <w:r>
              <w:rPr>
                <w:rFonts w:eastAsia="Times New Roman"/>
                <w:lang w:eastAsia="ru-RU"/>
              </w:rPr>
              <w:t>:</w:t>
            </w:r>
          </w:p>
          <w:p w:rsidR="00371C3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>
              <w:t>-размещение на сайте ДОУ информации о деятельности ДОУ, нормативно-правовых документов, методических материалов, консультаций</w:t>
            </w:r>
          </w:p>
          <w:p w:rsidR="00371C3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>
              <w:t>-у</w:t>
            </w:r>
            <w:r w:rsidRPr="00B1543D">
              <w:t>совершенствование работы Совета детского сада и Наблюдательного совета</w:t>
            </w:r>
          </w:p>
          <w:p w:rsidR="00371C34" w:rsidRPr="00B1543D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>
              <w:t>- вовлечение родителей (законных представителей) воспитанников в деятельность ДОУ через инновационные формы (дискуссионные клубы, посещение на дому, общение через сайт ДОУ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spacing w:line="240" w:lineRule="exact"/>
              <w:jc w:val="left"/>
            </w:pPr>
            <w:r w:rsidRPr="00F150C4">
              <w:t>201</w:t>
            </w:r>
            <w:r w:rsidR="005D636E">
              <w:t>7</w:t>
            </w:r>
            <w:r w:rsidRPr="00F150C4">
              <w:t xml:space="preserve"> - 2018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Исполнение требований законодательства в части обеспечения информационной открытости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образовательных результатов</w:t>
            </w:r>
          </w:p>
          <w:p w:rsidR="00371C34" w:rsidRPr="00F150C4" w:rsidRDefault="00371C34" w:rsidP="00316A5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</w:tr>
      <w:tr w:rsidR="00371C34" w:rsidRPr="00FF6B4E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34"/>
              </w:rPr>
            </w:pPr>
            <w:r w:rsidRPr="000D76AF">
              <w:t xml:space="preserve">Обеспечение ДОУ современными </w:t>
            </w:r>
            <w:r w:rsidRPr="000D76AF">
              <w:rPr>
                <w:rStyle w:val="FontStyle34"/>
                <w:b w:val="0"/>
                <w:sz w:val="24"/>
              </w:rPr>
              <w:t>наглядно-методическими   пособиями, игровым оборудованием</w:t>
            </w:r>
          </w:p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left"/>
            </w:pPr>
            <w:r w:rsidRPr="000D76AF">
              <w:t>Методические пособия по физическому, речевому, познавательному, социально-коммуникативному, художественно-эстетическому развитию детей раннего и младшего дошкольного возраста</w:t>
            </w:r>
          </w:p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left"/>
            </w:pPr>
            <w:r w:rsidRPr="000D76AF">
              <w:t>Игровые модули по физическому, речевому, познавательному, социально-коммуникативному, художественно-эстетическому развитию для детей раннего и младшего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5D636E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2017</w:t>
            </w:r>
            <w:r w:rsidR="00371C34" w:rsidRPr="00FF6B4E">
              <w:t xml:space="preserve"> - 2018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Наличие </w:t>
            </w:r>
            <w:proofErr w:type="gramStart"/>
            <w:r w:rsidRPr="00FF6B4E">
              <w:t>учебно-методической</w:t>
            </w:r>
            <w:proofErr w:type="gramEnd"/>
            <w:r w:rsidRPr="00FF6B4E">
              <w:t xml:space="preserve">  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базы в ДОУ для обеспечения   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качественного дошкольного    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образования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Снижение качества дошкольного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образования                 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 </w:t>
            </w:r>
          </w:p>
        </w:tc>
      </w:tr>
      <w:tr w:rsidR="00371C34" w:rsidRPr="00FF6B4E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Организация и реализация инновационной деятельности по познавательному развитию детей раннего возраста «Малыш в мире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5D636E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2017</w:t>
            </w:r>
            <w:r w:rsidR="00371C34" w:rsidRPr="00FF6B4E">
              <w:t xml:space="preserve"> - 2018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 xml:space="preserve">Улучшение качества </w:t>
            </w:r>
            <w:r w:rsidRPr="00397828">
              <w:t xml:space="preserve"> организации дошкольного образования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Снижение качества дошкольного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F6B4E">
              <w:t xml:space="preserve">образования                  </w:t>
            </w:r>
          </w:p>
          <w:p w:rsidR="00371C34" w:rsidRPr="00FF6B4E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</w:tr>
      <w:tr w:rsidR="00371C34" w:rsidRPr="00F150C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</w:t>
            </w:r>
            <w:r w:rsidRPr="00F150C4">
              <w:rPr>
                <w:rFonts w:eastAsiaTheme="minorEastAsia"/>
                <w:lang w:eastAsia="ru-RU"/>
              </w:rPr>
              <w:t>азвитие в сети Интернет сайт</w:t>
            </w:r>
            <w:r>
              <w:rPr>
                <w:rFonts w:eastAsiaTheme="minorEastAsia"/>
                <w:lang w:eastAsia="ru-RU"/>
              </w:rPr>
              <w:t>а ДОУ</w:t>
            </w:r>
            <w:r w:rsidRPr="00F150C4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spacing w:line="240" w:lineRule="exact"/>
              <w:jc w:val="left"/>
            </w:pPr>
            <w:r w:rsidRPr="00F150C4">
              <w:t>201</w:t>
            </w:r>
            <w:r w:rsidR="005D636E">
              <w:t>7</w:t>
            </w:r>
            <w:r w:rsidRPr="00F150C4">
              <w:t xml:space="preserve"> - 2018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Соблюдение требования  открытости </w:t>
            </w:r>
            <w:r>
              <w:rPr>
                <w:rFonts w:eastAsiaTheme="minorEastAsia"/>
                <w:lang w:eastAsia="ru-RU"/>
              </w:rPr>
              <w:t>ДОУ</w:t>
            </w:r>
            <w:r w:rsidRPr="00F150C4">
              <w:rPr>
                <w:rFonts w:eastAsiaTheme="minorEastAsia"/>
                <w:lang w:eastAsia="ru-RU"/>
              </w:rPr>
              <w:t xml:space="preserve">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Отсутствие открытости системы </w:t>
            </w:r>
          </w:p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ДОУ</w:t>
            </w:r>
            <w:r w:rsidRPr="00F150C4">
              <w:rPr>
                <w:rFonts w:eastAsiaTheme="minorEastAsia"/>
                <w:lang w:eastAsia="ru-RU"/>
              </w:rPr>
              <w:t xml:space="preserve">      </w:t>
            </w:r>
          </w:p>
        </w:tc>
      </w:tr>
      <w:tr w:rsidR="00371C34" w:rsidRPr="00F150C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Развитие практической подготовки педагогов к освоению и внедрению информационных и коммуникационных технологий в образовательный процесс (проведение семинаров, практикумов, конференций)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spacing w:line="240" w:lineRule="exact"/>
              <w:jc w:val="left"/>
            </w:pPr>
            <w:r w:rsidRPr="00F150C4">
              <w:t>201</w:t>
            </w:r>
            <w:r w:rsidR="005D636E">
              <w:t>7</w:t>
            </w:r>
            <w:r w:rsidRPr="00F150C4">
              <w:t xml:space="preserve"> - 2018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68F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968F4">
              <w:rPr>
                <w:szCs w:val="28"/>
              </w:rPr>
              <w:t>Повышение качества  предоставляемых образовательных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Снижение удовлетворённости </w:t>
            </w:r>
          </w:p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населения качеством оказания услуг в области образования                   </w:t>
            </w:r>
          </w:p>
        </w:tc>
      </w:tr>
      <w:tr w:rsidR="00371C34" w:rsidRPr="00F150C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Организация </w:t>
            </w:r>
            <w:r>
              <w:rPr>
                <w:rFonts w:eastAsiaTheme="minorEastAsia"/>
                <w:lang w:eastAsia="ru-RU"/>
              </w:rPr>
              <w:t xml:space="preserve">участия в </w:t>
            </w:r>
            <w:r w:rsidRPr="00F150C4">
              <w:rPr>
                <w:rFonts w:eastAsiaTheme="minorEastAsia"/>
                <w:lang w:eastAsia="ru-RU"/>
              </w:rPr>
              <w:t>районных конкурс</w:t>
            </w:r>
            <w:r>
              <w:rPr>
                <w:rFonts w:eastAsiaTheme="minorEastAsia"/>
                <w:lang w:eastAsia="ru-RU"/>
              </w:rPr>
              <w:t xml:space="preserve">ах </w:t>
            </w:r>
            <w:r w:rsidRPr="00F150C4">
              <w:rPr>
                <w:rFonts w:eastAsiaTheme="minorEastAsia"/>
                <w:lang w:eastAsia="ru-RU"/>
              </w:rPr>
              <w:t xml:space="preserve"> для </w:t>
            </w:r>
            <w:r>
              <w:rPr>
                <w:rFonts w:eastAsiaTheme="minorEastAsia"/>
                <w:lang w:eastAsia="ru-RU"/>
              </w:rPr>
              <w:t>педагогов,</w:t>
            </w:r>
            <w:r w:rsidRPr="00F150C4">
              <w:rPr>
                <w:rFonts w:eastAsiaTheme="minorEastAsia"/>
                <w:lang w:eastAsia="ru-RU"/>
              </w:rPr>
              <w:t xml:space="preserve"> использующих в своей деятельности информационные и коммуникационные технологии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spacing w:line="240" w:lineRule="exact"/>
              <w:jc w:val="left"/>
            </w:pPr>
            <w:r w:rsidRPr="00F150C4">
              <w:t>201</w:t>
            </w:r>
            <w:r w:rsidR="005D636E">
              <w:t>7</w:t>
            </w:r>
            <w:r w:rsidRPr="00F150C4">
              <w:t xml:space="preserve"> - 2018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Наличие </w:t>
            </w:r>
            <w:r>
              <w:rPr>
                <w:rFonts w:eastAsiaTheme="minorEastAsia"/>
                <w:lang w:eastAsia="ru-RU"/>
              </w:rPr>
              <w:t xml:space="preserve">в ДОУ </w:t>
            </w:r>
            <w:r w:rsidRPr="00F150C4">
              <w:rPr>
                <w:rFonts w:eastAsiaTheme="minorEastAsia"/>
                <w:lang w:eastAsia="ru-RU"/>
              </w:rPr>
              <w:t xml:space="preserve">фонда электронных </w:t>
            </w:r>
            <w:r>
              <w:rPr>
                <w:rFonts w:eastAsiaTheme="minorEastAsia"/>
                <w:lang w:eastAsia="ru-RU"/>
              </w:rPr>
              <w:t xml:space="preserve">методических </w:t>
            </w:r>
            <w:r w:rsidRPr="00F150C4">
              <w:rPr>
                <w:rFonts w:eastAsiaTheme="minorEastAsia"/>
                <w:lang w:eastAsia="ru-RU"/>
              </w:rPr>
              <w:t>материалов</w:t>
            </w:r>
            <w:r>
              <w:rPr>
                <w:rFonts w:eastAsiaTheme="minorEastAsia"/>
                <w:lang w:eastAsia="ru-RU"/>
              </w:rPr>
              <w:t xml:space="preserve">, </w:t>
            </w:r>
            <w:r w:rsidRPr="00F150C4">
              <w:rPr>
                <w:rFonts w:eastAsiaTheme="minorEastAsia"/>
                <w:lang w:eastAsia="ru-RU"/>
              </w:rPr>
              <w:t xml:space="preserve"> актуальных для </w:t>
            </w:r>
            <w:r>
              <w:rPr>
                <w:rFonts w:eastAsiaTheme="minorEastAsia"/>
                <w:lang w:eastAsia="ru-RU"/>
              </w:rPr>
              <w:t>ДОУ</w:t>
            </w:r>
            <w:r w:rsidRPr="00F150C4">
              <w:rPr>
                <w:rFonts w:eastAsiaTheme="minorEastAsia"/>
                <w:lang w:eastAsia="ru-RU"/>
              </w:rPr>
              <w:t xml:space="preserve">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Существенное снижение уровня </w:t>
            </w:r>
          </w:p>
          <w:p w:rsidR="00371C34" w:rsidRPr="00F150C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использования информационно-коммуникационных технологий в образовательном процессе                      </w:t>
            </w:r>
          </w:p>
        </w:tc>
      </w:tr>
      <w:tr w:rsidR="00371C34" w:rsidRPr="00A963DB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397828">
              <w:t xml:space="preserve">Обеспечение </w:t>
            </w:r>
            <w:r>
              <w:t xml:space="preserve">воспитанников сбалансированным  </w:t>
            </w:r>
            <w:r w:rsidRPr="00397828">
              <w:t>питанием.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left"/>
            </w:pPr>
            <w:r w:rsidRPr="00397828">
              <w:t>201</w:t>
            </w:r>
            <w:r w:rsidR="005D636E">
              <w:t>7</w:t>
            </w:r>
            <w:r w:rsidRPr="00397828">
              <w:t>-2018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 xml:space="preserve">Улучшение качества </w:t>
            </w:r>
            <w:r w:rsidRPr="00397828">
              <w:t xml:space="preserve"> организации дош</w:t>
            </w:r>
            <w:r>
              <w:t>кольного образования, снижение заболеваемости воспитанников</w:t>
            </w:r>
            <w:r w:rsidRPr="00397828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55046F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Снижение качества   </w:t>
            </w:r>
            <w:r>
              <w:t xml:space="preserve">организации </w:t>
            </w:r>
            <w:r w:rsidRPr="00397828">
              <w:t>дошкольного образования образованию</w:t>
            </w:r>
            <w:r w:rsidRPr="00A963DB">
              <w:t xml:space="preserve">, рост заболеваемости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t>среди воспитанников</w:t>
            </w:r>
          </w:p>
        </w:tc>
      </w:tr>
      <w:tr w:rsidR="00371C34" w:rsidRPr="00A963DB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>Проведение ежегодного  мониторинга состояния  технологи</w:t>
            </w:r>
            <w:r>
              <w:t>ческого оборудования пищеблока ДОУ</w:t>
            </w:r>
            <w:r w:rsidRPr="00A963DB"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5D636E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t>2017</w:t>
            </w:r>
            <w:r w:rsidR="00371C34" w:rsidRPr="00A963DB">
              <w:t xml:space="preserve"> - 2018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>Создан</w:t>
            </w:r>
            <w:r>
              <w:t>ие</w:t>
            </w:r>
            <w:r w:rsidRPr="00A963DB">
              <w:t xml:space="preserve"> услови</w:t>
            </w:r>
            <w:r>
              <w:t>й</w:t>
            </w:r>
            <w:r w:rsidRPr="00A963DB">
              <w:t xml:space="preserve"> для   организации качественного     </w:t>
            </w:r>
            <w:r>
              <w:rPr>
                <w:rFonts w:eastAsia="Times New Roman"/>
              </w:rPr>
              <w:t xml:space="preserve"> </w:t>
            </w:r>
            <w:r w:rsidRPr="00A963DB">
              <w:t xml:space="preserve">питания </w:t>
            </w:r>
            <w:r>
              <w:t>воспитанников</w:t>
            </w:r>
            <w:r w:rsidRPr="00A963DB">
              <w:t xml:space="preserve">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995F7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t xml:space="preserve">Моральное и техническое     </w:t>
            </w:r>
            <w:r w:rsidRPr="00A963DB">
              <w:t>у</w:t>
            </w:r>
            <w:r>
              <w:t xml:space="preserve">старевание </w:t>
            </w:r>
            <w:r w:rsidRPr="00A963DB">
              <w:t xml:space="preserve">оборудования  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t>пищеблока ДОУ</w:t>
            </w:r>
            <w:r w:rsidRPr="00A963DB">
              <w:t xml:space="preserve">          </w:t>
            </w:r>
          </w:p>
        </w:tc>
      </w:tr>
      <w:tr w:rsidR="00371C34" w:rsidRPr="00A963DB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Обеспечение включения </w:t>
            </w:r>
            <w:proofErr w:type="gramStart"/>
            <w:r w:rsidRPr="00A963DB">
              <w:t>в</w:t>
            </w:r>
            <w:proofErr w:type="gramEnd"/>
            <w:r w:rsidRPr="00A963DB">
              <w:t xml:space="preserve">  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 xml:space="preserve">рационы питания </w:t>
            </w:r>
            <w:r>
              <w:t>воспитанников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 xml:space="preserve">продуктов питания        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 xml:space="preserve">промышленного производства,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 xml:space="preserve">обогащенных микронутриентами, </w:t>
            </w:r>
          </w:p>
          <w:p w:rsidR="00371C34" w:rsidRPr="00F0425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>С-витамином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5D636E" w:rsidP="00316A50">
            <w:pPr>
              <w:spacing w:line="240" w:lineRule="exact"/>
              <w:jc w:val="both"/>
              <w:rPr>
                <w:rFonts w:eastAsia="Times New Roman"/>
              </w:rPr>
            </w:pPr>
            <w:r>
              <w:t>2017</w:t>
            </w:r>
            <w:r w:rsidR="00371C34">
              <w:t xml:space="preserve"> - 2018</w:t>
            </w:r>
            <w:r w:rsidR="00371C34" w:rsidRPr="00A963DB"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Улучшение качества питания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воспитанников</w:t>
            </w:r>
            <w:r w:rsidRPr="00A963DB">
              <w:t xml:space="preserve">, профилактика 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заболеваний среди детей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55046F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Снижение качества   </w:t>
            </w:r>
            <w:r>
              <w:rPr>
                <w:rFonts w:eastAsia="Times New Roman"/>
              </w:rPr>
              <w:t>п</w:t>
            </w:r>
            <w:r w:rsidRPr="00A963DB">
              <w:t>итания</w:t>
            </w:r>
            <w:r>
              <w:t xml:space="preserve"> воспитанников</w:t>
            </w:r>
            <w:r w:rsidRPr="00A963DB">
              <w:t xml:space="preserve">, рост заболеваемости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среди детей </w:t>
            </w:r>
          </w:p>
        </w:tc>
      </w:tr>
      <w:tr w:rsidR="00371C34" w:rsidRPr="00A963DB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F0425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963DB">
              <w:t xml:space="preserve">Обучение детей знаниям об основах здорового питания. Включение вопросов о здоровом питании в  родительский всеобуч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5D636E" w:rsidP="00316A50">
            <w:pPr>
              <w:spacing w:line="240" w:lineRule="exact"/>
              <w:jc w:val="both"/>
              <w:rPr>
                <w:rFonts w:eastAsia="Times New Roman"/>
              </w:rPr>
            </w:pPr>
            <w:r>
              <w:t>2017</w:t>
            </w:r>
            <w:r w:rsidR="00371C34" w:rsidRPr="00A963DB">
              <w:t xml:space="preserve"> - 2018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 xml:space="preserve">Привитие детям навыков        </w:t>
            </w:r>
          </w:p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963DB">
              <w:t>культуры здорового питания</w:t>
            </w:r>
            <w:r>
              <w:t>, родителям основ организации здорового питания</w:t>
            </w:r>
            <w:r w:rsidRPr="00A963DB">
              <w:t xml:space="preserve">  </w:t>
            </w:r>
            <w:r>
              <w:t>в семье</w:t>
            </w:r>
            <w:r w:rsidRPr="00A963DB"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A963DB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t xml:space="preserve">Рост заболеваемости среди </w:t>
            </w:r>
            <w:r w:rsidRPr="00A963DB">
              <w:t xml:space="preserve">детей </w:t>
            </w:r>
          </w:p>
        </w:tc>
      </w:tr>
      <w:tr w:rsidR="00371C34" w:rsidRPr="00397828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D03470" w:rsidRDefault="00371C34" w:rsidP="00316A50">
            <w:pPr>
              <w:spacing w:line="240" w:lineRule="exact"/>
              <w:jc w:val="both"/>
              <w:rPr>
                <w:szCs w:val="28"/>
              </w:rPr>
            </w:pPr>
            <w:r>
              <w:t>Организация профессиональной переподготовки педагогических работников, направленной на получение компетенций, необходимых для выполнения нового вида профессиональной деятельности, приобретение новых квалификаций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5D636E" w:rsidP="00316A5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371C34">
              <w:rPr>
                <w:szCs w:val="28"/>
              </w:rPr>
              <w:t xml:space="preserve"> -</w:t>
            </w:r>
            <w:r w:rsidR="00371C34" w:rsidRPr="001B4826">
              <w:rPr>
                <w:szCs w:val="28"/>
              </w:rPr>
              <w:t xml:space="preserve"> </w:t>
            </w:r>
            <w:r w:rsidR="00371C34">
              <w:rPr>
                <w:szCs w:val="28"/>
              </w:rPr>
              <w:t>2018</w:t>
            </w:r>
            <w:r w:rsidR="00371C34" w:rsidRPr="001B4826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left"/>
            </w:pPr>
            <w:r>
              <w:t>Улучшение кадровой подготовки, соответствующей требованиям к реализации ФГОС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both"/>
            </w:pPr>
            <w:r w:rsidRPr="00397828">
              <w:t>Несоответствие условий обучения требованиям ФГОС</w:t>
            </w:r>
          </w:p>
        </w:tc>
      </w:tr>
      <w:tr w:rsidR="00371C34" w:rsidRPr="001B4826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D03470" w:rsidRDefault="00371C34" w:rsidP="00316A50">
            <w:pPr>
              <w:spacing w:line="240" w:lineRule="exact"/>
              <w:jc w:val="both"/>
              <w:rPr>
                <w:szCs w:val="28"/>
              </w:rPr>
            </w:pPr>
            <w:r w:rsidRPr="00D03470">
              <w:rPr>
                <w:szCs w:val="28"/>
              </w:rPr>
              <w:t>Обеспечение условий для успешного прохождения аттестации педагогов на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371C34" w:rsidP="00316A50">
            <w:pPr>
              <w:spacing w:line="240" w:lineRule="exact"/>
              <w:rPr>
                <w:szCs w:val="28"/>
              </w:rPr>
            </w:pPr>
            <w:r w:rsidRPr="001B4826">
              <w:rPr>
                <w:szCs w:val="28"/>
              </w:rPr>
              <w:t>2016</w:t>
            </w:r>
            <w:r>
              <w:rPr>
                <w:szCs w:val="28"/>
              </w:rPr>
              <w:t xml:space="preserve"> -</w:t>
            </w:r>
            <w:r w:rsidRPr="001B4826">
              <w:rPr>
                <w:szCs w:val="28"/>
              </w:rPr>
              <w:t xml:space="preserve"> </w:t>
            </w:r>
            <w:r>
              <w:rPr>
                <w:szCs w:val="28"/>
              </w:rPr>
              <w:t>2018</w:t>
            </w:r>
            <w:r w:rsidRPr="001B4826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371C34" w:rsidP="00316A5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</w:t>
            </w:r>
            <w:r w:rsidRPr="001B4826">
              <w:rPr>
                <w:szCs w:val="28"/>
              </w:rPr>
              <w:t>качества  предоставляемых образовательных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371C34" w:rsidP="00316A5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Снижение </w:t>
            </w:r>
            <w:r w:rsidRPr="001B4826">
              <w:rPr>
                <w:szCs w:val="28"/>
              </w:rPr>
              <w:t>качества  предоставляемых образовательных услуг</w:t>
            </w:r>
          </w:p>
        </w:tc>
      </w:tr>
      <w:tr w:rsidR="00371C34" w:rsidRPr="004577D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D03470" w:rsidRDefault="00371C34" w:rsidP="00316A50">
            <w:pPr>
              <w:spacing w:line="240" w:lineRule="exact"/>
              <w:jc w:val="both"/>
              <w:rPr>
                <w:szCs w:val="28"/>
              </w:rPr>
            </w:pPr>
            <w:r w:rsidRPr="00D03470">
              <w:rPr>
                <w:kern w:val="2"/>
                <w:szCs w:val="28"/>
                <w:lang w:eastAsia="ar-SA"/>
              </w:rPr>
              <w:t xml:space="preserve">Прохождение курсов повышения квалификации  в соответствии с ФГОС </w:t>
            </w:r>
            <w:proofErr w:type="gramStart"/>
            <w:r w:rsidRPr="00D03470">
              <w:rPr>
                <w:kern w:val="2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5D636E" w:rsidP="00316A5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371C34">
              <w:rPr>
                <w:szCs w:val="28"/>
              </w:rPr>
              <w:t xml:space="preserve"> -</w:t>
            </w:r>
            <w:r w:rsidR="00371C34" w:rsidRPr="001B4826">
              <w:rPr>
                <w:szCs w:val="28"/>
              </w:rPr>
              <w:t xml:space="preserve"> </w:t>
            </w:r>
            <w:r>
              <w:rPr>
                <w:szCs w:val="28"/>
              </w:rPr>
              <w:t>2018</w:t>
            </w:r>
            <w:r w:rsidR="00371C34" w:rsidRPr="001B4826">
              <w:rPr>
                <w:szCs w:val="28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left"/>
            </w:pPr>
            <w:r>
              <w:t>Улучшение кадровой подготовки, соответствующей требованиям к реализации ФГОС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72491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724918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724918">
              <w:rPr>
                <w:rFonts w:eastAsia="Times New Roman"/>
                <w:lang w:eastAsia="ru-RU"/>
              </w:rPr>
              <w:t>качественных</w:t>
            </w:r>
            <w:proofErr w:type="gramEnd"/>
            <w:r w:rsidRPr="00724918">
              <w:rPr>
                <w:rFonts w:eastAsia="Times New Roman"/>
                <w:lang w:eastAsia="ru-RU"/>
              </w:rPr>
              <w:t xml:space="preserve">         </w:t>
            </w:r>
          </w:p>
          <w:p w:rsidR="00371C34" w:rsidRPr="004577D4" w:rsidRDefault="00371C34" w:rsidP="00316A50">
            <w:pPr>
              <w:spacing w:line="240" w:lineRule="exact"/>
              <w:jc w:val="both"/>
              <w:rPr>
                <w:b/>
                <w:szCs w:val="28"/>
              </w:rPr>
            </w:pPr>
            <w:r w:rsidRPr="00724918">
              <w:rPr>
                <w:rFonts w:eastAsia="Times New Roman"/>
                <w:lang w:eastAsia="ru-RU"/>
              </w:rPr>
              <w:t>показателей кадрового ресурса</w:t>
            </w:r>
          </w:p>
        </w:tc>
      </w:tr>
      <w:tr w:rsidR="00371C34" w:rsidRPr="004577D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D03470" w:rsidRDefault="00371C34" w:rsidP="00316A50">
            <w:pPr>
              <w:spacing w:line="240" w:lineRule="exact"/>
              <w:jc w:val="both"/>
              <w:rPr>
                <w:szCs w:val="28"/>
              </w:rPr>
            </w:pPr>
            <w:r w:rsidRPr="00D03470">
              <w:rPr>
                <w:szCs w:val="28"/>
              </w:rPr>
              <w:t>Повышение профессионального мастерства педагогов</w:t>
            </w:r>
          </w:p>
          <w:p w:rsidR="00371C34" w:rsidRPr="00D03470" w:rsidRDefault="00371C34" w:rsidP="00316A50">
            <w:pPr>
              <w:pStyle w:val="a9"/>
              <w:numPr>
                <w:ilvl w:val="0"/>
                <w:numId w:val="4"/>
              </w:numPr>
              <w:spacing w:line="240" w:lineRule="exact"/>
              <w:jc w:val="both"/>
              <w:rPr>
                <w:szCs w:val="28"/>
              </w:rPr>
            </w:pPr>
            <w:r w:rsidRPr="00D03470">
              <w:rPr>
                <w:szCs w:val="28"/>
              </w:rPr>
              <w:t>участие в профессиональных конкурсах</w:t>
            </w:r>
          </w:p>
          <w:p w:rsidR="00371C34" w:rsidRDefault="00371C34" w:rsidP="00316A50">
            <w:pPr>
              <w:pStyle w:val="a9"/>
              <w:numPr>
                <w:ilvl w:val="0"/>
                <w:numId w:val="4"/>
              </w:numPr>
              <w:spacing w:line="240" w:lineRule="exact"/>
              <w:jc w:val="both"/>
              <w:rPr>
                <w:szCs w:val="28"/>
              </w:rPr>
            </w:pPr>
            <w:r w:rsidRPr="00D03470">
              <w:rPr>
                <w:szCs w:val="28"/>
              </w:rPr>
              <w:t>участие в методическом объединении района</w:t>
            </w:r>
          </w:p>
          <w:p w:rsidR="00371C34" w:rsidRPr="00D03470" w:rsidRDefault="00371C34" w:rsidP="00316A50">
            <w:pPr>
              <w:pStyle w:val="a9"/>
              <w:numPr>
                <w:ilvl w:val="0"/>
                <w:numId w:val="4"/>
              </w:num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создание творческой группы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1B4826" w:rsidRDefault="005D636E" w:rsidP="00316A5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371C34">
              <w:rPr>
                <w:szCs w:val="28"/>
              </w:rPr>
              <w:t>-2018</w:t>
            </w:r>
            <w:r w:rsidR="00371C34" w:rsidRPr="001B4826">
              <w:rPr>
                <w:szCs w:val="28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left"/>
            </w:pPr>
            <w:r>
              <w:t>Улучшение кадровой подготовки, соответствующей требованиям к реализации ФГОС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72491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724918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724918">
              <w:rPr>
                <w:rFonts w:eastAsia="Times New Roman"/>
                <w:lang w:eastAsia="ru-RU"/>
              </w:rPr>
              <w:t>качественных</w:t>
            </w:r>
            <w:proofErr w:type="gramEnd"/>
            <w:r w:rsidRPr="00724918">
              <w:rPr>
                <w:rFonts w:eastAsia="Times New Roman"/>
                <w:lang w:eastAsia="ru-RU"/>
              </w:rPr>
              <w:t xml:space="preserve">         </w:t>
            </w:r>
          </w:p>
          <w:p w:rsidR="00371C34" w:rsidRPr="004577D4" w:rsidRDefault="00371C34" w:rsidP="00316A50">
            <w:pPr>
              <w:spacing w:line="240" w:lineRule="exact"/>
              <w:jc w:val="both"/>
              <w:rPr>
                <w:b/>
                <w:szCs w:val="28"/>
              </w:rPr>
            </w:pPr>
            <w:r w:rsidRPr="00724918">
              <w:rPr>
                <w:rFonts w:eastAsia="Times New Roman"/>
                <w:lang w:eastAsia="ru-RU"/>
              </w:rPr>
              <w:t>показателей кадрового ресурса</w:t>
            </w:r>
          </w:p>
        </w:tc>
      </w:tr>
      <w:tr w:rsidR="00371C34" w:rsidRPr="004577D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jc w:val="left"/>
            </w:pPr>
            <w:r>
              <w:t>Диссеминация передового педагогического опыта, становление и развитие педагогической инновационной деятельности  по теме: «Эколог в детском саду»</w:t>
            </w:r>
          </w:p>
          <w:p w:rsidR="00371C34" w:rsidRDefault="00371C34" w:rsidP="00316A50">
            <w:pPr>
              <w:jc w:val="left"/>
            </w:pPr>
            <w:r>
              <w:t xml:space="preserve">- Публикация инновационных продуктов педагогов </w:t>
            </w:r>
          </w:p>
          <w:p w:rsidR="00371C34" w:rsidRPr="00A94142" w:rsidRDefault="00371C34" w:rsidP="00316A50">
            <w:pPr>
              <w:jc w:val="left"/>
            </w:pPr>
            <w:r>
              <w:t>- Распространение инновационного педагогического опыта на уровне ДОУ,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5D636E" w:rsidP="00316A5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371C34">
              <w:rPr>
                <w:szCs w:val="28"/>
              </w:rPr>
              <w:t>-2018</w:t>
            </w:r>
            <w:r w:rsidR="00371C34" w:rsidRPr="001B4826">
              <w:rPr>
                <w:szCs w:val="28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jc w:val="left"/>
            </w:pPr>
            <w:r>
              <w:t>Популяризация новых и улучшенных приемов и методов работы, форм деятельности, дающих высокий результат и направленных на совершенствование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72491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724918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724918">
              <w:rPr>
                <w:rFonts w:eastAsia="Times New Roman"/>
                <w:lang w:eastAsia="ru-RU"/>
              </w:rPr>
              <w:t>качественных</w:t>
            </w:r>
            <w:proofErr w:type="gramEnd"/>
            <w:r w:rsidRPr="00724918">
              <w:rPr>
                <w:rFonts w:eastAsia="Times New Roman"/>
                <w:lang w:eastAsia="ru-RU"/>
              </w:rPr>
              <w:t xml:space="preserve">         </w:t>
            </w:r>
          </w:p>
          <w:p w:rsidR="00371C34" w:rsidRPr="004577D4" w:rsidRDefault="00371C34" w:rsidP="00316A50">
            <w:pPr>
              <w:spacing w:line="240" w:lineRule="exact"/>
              <w:jc w:val="both"/>
              <w:rPr>
                <w:b/>
                <w:szCs w:val="28"/>
              </w:rPr>
            </w:pPr>
            <w:r w:rsidRPr="00724918">
              <w:rPr>
                <w:rFonts w:eastAsia="Times New Roman"/>
                <w:lang w:eastAsia="ru-RU"/>
              </w:rPr>
              <w:t>показателей кадрового ресурса</w:t>
            </w:r>
          </w:p>
        </w:tc>
      </w:tr>
      <w:tr w:rsidR="00371C34" w:rsidRPr="004577D4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CD0E36" w:rsidRDefault="00371C34" w:rsidP="00316A50">
            <w:pPr>
              <w:jc w:val="left"/>
            </w:pPr>
            <w:r>
              <w:t>Формирование позитивного образа педагога в СМИ об успешной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5D636E" w:rsidP="00316A50">
            <w:pPr>
              <w:spacing w:line="240" w:lineRule="exact"/>
              <w:rPr>
                <w:szCs w:val="28"/>
              </w:rPr>
            </w:pPr>
            <w:r>
              <w:t>2017</w:t>
            </w:r>
            <w:r w:rsidR="00371C34">
              <w:t>-2018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both"/>
            </w:pPr>
            <w:r>
              <w:t>Повышение социального статуса и престижа педагогической профессии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72491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724918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724918">
              <w:rPr>
                <w:rFonts w:eastAsia="Times New Roman"/>
                <w:lang w:eastAsia="ru-RU"/>
              </w:rPr>
              <w:t>качественных</w:t>
            </w:r>
            <w:proofErr w:type="gramEnd"/>
            <w:r w:rsidRPr="00724918">
              <w:rPr>
                <w:rFonts w:eastAsia="Times New Roman"/>
                <w:lang w:eastAsia="ru-RU"/>
              </w:rPr>
              <w:t xml:space="preserve">         </w:t>
            </w:r>
          </w:p>
          <w:p w:rsidR="00371C34" w:rsidRPr="004577D4" w:rsidRDefault="00371C34" w:rsidP="00316A50">
            <w:pPr>
              <w:spacing w:line="240" w:lineRule="exact"/>
              <w:jc w:val="both"/>
              <w:rPr>
                <w:b/>
                <w:szCs w:val="28"/>
              </w:rPr>
            </w:pPr>
            <w:r w:rsidRPr="00724918">
              <w:rPr>
                <w:rFonts w:eastAsia="Times New Roman"/>
                <w:lang w:eastAsia="ru-RU"/>
              </w:rPr>
              <w:t>показателей кадрового ресурса</w:t>
            </w:r>
          </w:p>
        </w:tc>
      </w:tr>
      <w:tr w:rsidR="00371C34" w:rsidRPr="00397828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left"/>
            </w:pPr>
            <w:r w:rsidRPr="00397828">
              <w:t xml:space="preserve">Проведение </w:t>
            </w:r>
            <w:r>
              <w:t>текущих ремонтов здания</w:t>
            </w:r>
            <w:r w:rsidRPr="00397828">
              <w:t xml:space="preserve"> </w:t>
            </w:r>
            <w:r>
              <w:t>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2016</w:t>
            </w:r>
            <w:r w:rsidRPr="00397828">
              <w:t>-2018</w:t>
            </w:r>
          </w:p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 xml:space="preserve">Улучшение </w:t>
            </w:r>
            <w:r w:rsidRPr="00397828">
              <w:t xml:space="preserve">      организа</w:t>
            </w:r>
            <w:r>
              <w:t xml:space="preserve">ции образовательного  процесса, соблюдение требований </w:t>
            </w:r>
            <w:proofErr w:type="spellStart"/>
            <w:r>
              <w:t>СанПин</w:t>
            </w:r>
            <w:proofErr w:type="spellEnd"/>
            <w:r>
              <w:t xml:space="preserve"> и противопожарных норм</w:t>
            </w:r>
            <w:r w:rsidRPr="00397828">
              <w:t xml:space="preserve">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97828">
              <w:t xml:space="preserve">Нарушение требований СанПиН и противопожарных норм, возникновение рисков для жизни и здоровья воспитанников      </w:t>
            </w:r>
          </w:p>
        </w:tc>
      </w:tr>
      <w:tr w:rsidR="00371C34" w:rsidRPr="00047FC6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5B0FDF" w:rsidRDefault="00371C34" w:rsidP="00316A50">
            <w:pPr>
              <w:autoSpaceDE w:val="0"/>
              <w:autoSpaceDN w:val="0"/>
              <w:adjustRightInd w:val="0"/>
              <w:jc w:val="both"/>
            </w:pPr>
            <w:r w:rsidRPr="005B0FDF">
              <w:rPr>
                <w:rFonts w:eastAsia="Times New Roman"/>
              </w:rPr>
              <w:t xml:space="preserve">Разработка и получение энергетического паспорта </w:t>
            </w:r>
            <w:r>
              <w:rPr>
                <w:rFonts w:eastAsia="Times New Roman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5D636E" w:rsidP="00316A50">
            <w:pPr>
              <w:spacing w:line="240" w:lineRule="exac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47FC6" w:rsidRDefault="00371C34" w:rsidP="00316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юдение требований по организации работ, направленных на обеспечение энергосбережения и повышения энергетической эффективности ДОУ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47FC6" w:rsidRDefault="00371C34" w:rsidP="00316A50">
            <w:pPr>
              <w:pStyle w:val="ConsPlusNormal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ст. 15-16</w:t>
            </w:r>
            <w:r w:rsidRPr="00047FC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 Российской Федерации от 23.10.2009 № 261</w:t>
            </w:r>
            <w:r w:rsidRPr="00047FC6">
              <w:rPr>
                <w:rFonts w:ascii="Times New Roman" w:hAnsi="Times New Roman" w:cs="Times New Roman"/>
                <w:sz w:val="24"/>
                <w:szCs w:val="24"/>
              </w:rPr>
              <w:t xml:space="preserve">-ФЗ  </w:t>
            </w:r>
          </w:p>
        </w:tc>
      </w:tr>
      <w:tr w:rsidR="00371C34" w:rsidRPr="006413AC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spacing w:line="240" w:lineRule="exact"/>
              <w:jc w:val="left"/>
            </w:pPr>
            <w:r w:rsidRPr="00397828">
              <w:t>Обеспечение антитеррористической защищённ</w:t>
            </w:r>
            <w:r>
              <w:t xml:space="preserve">ости здания </w:t>
            </w:r>
          </w:p>
          <w:p w:rsidR="00371C34" w:rsidRDefault="00371C34" w:rsidP="00316A50">
            <w:pPr>
              <w:pStyle w:val="a9"/>
              <w:numPr>
                <w:ilvl w:val="0"/>
                <w:numId w:val="5"/>
              </w:numPr>
              <w:spacing w:line="240" w:lineRule="exact"/>
              <w:jc w:val="both"/>
            </w:pPr>
            <w:r>
              <w:t>устройство охранной телевизионной</w:t>
            </w:r>
            <w:r w:rsidRPr="00397828">
              <w:t xml:space="preserve"> систем</w:t>
            </w:r>
            <w:r>
              <w:t>ы;</w:t>
            </w:r>
          </w:p>
          <w:p w:rsidR="00371C34" w:rsidRPr="00397828" w:rsidRDefault="00371C34" w:rsidP="00316A50">
            <w:pPr>
              <w:pStyle w:val="a9"/>
              <w:numPr>
                <w:ilvl w:val="0"/>
                <w:numId w:val="5"/>
              </w:numPr>
              <w:spacing w:line="240" w:lineRule="exact"/>
              <w:jc w:val="both"/>
            </w:pPr>
            <w:r w:rsidRPr="00397828">
              <w:t>систем</w:t>
            </w:r>
            <w:r>
              <w:t>ы охранного освещения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</w:pPr>
            <w:r w:rsidRPr="00397828"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6413AC" w:rsidRDefault="00371C34" w:rsidP="00316A50">
            <w:pPr>
              <w:spacing w:line="240" w:lineRule="exact"/>
              <w:jc w:val="left"/>
            </w:pPr>
            <w:r w:rsidRPr="006413AC">
              <w:t xml:space="preserve">Соблюдение требований  антитеррористической  безопасности  населения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6413AC" w:rsidRDefault="00371C34" w:rsidP="00316A50">
            <w:pPr>
              <w:spacing w:line="240" w:lineRule="exact"/>
              <w:jc w:val="left"/>
            </w:pPr>
            <w:r w:rsidRPr="006413AC">
              <w:t xml:space="preserve">Нарушение требований антитеррористической  безопасности  возникновение рисков для жизни и здоровья воспитанников      </w:t>
            </w:r>
          </w:p>
        </w:tc>
      </w:tr>
      <w:tr w:rsidR="00371C34" w:rsidRPr="00397828" w:rsidTr="00316A5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0D76AF" w:rsidRDefault="00371C34" w:rsidP="00316A5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Default="00371C34" w:rsidP="00316A50">
            <w:pPr>
              <w:spacing w:line="240" w:lineRule="exact"/>
              <w:ind w:left="34" w:hanging="34"/>
              <w:jc w:val="left"/>
            </w:pPr>
            <w:r w:rsidRPr="00397828">
              <w:t>Обеспечение тр</w:t>
            </w:r>
            <w:r>
              <w:t xml:space="preserve">ебований пожарной безопасности </w:t>
            </w:r>
          </w:p>
          <w:p w:rsidR="00371C34" w:rsidRDefault="00371C34" w:rsidP="00316A50">
            <w:pPr>
              <w:pStyle w:val="a9"/>
              <w:numPr>
                <w:ilvl w:val="0"/>
                <w:numId w:val="6"/>
              </w:numPr>
              <w:spacing w:line="240" w:lineRule="exact"/>
              <w:jc w:val="left"/>
            </w:pPr>
            <w:r w:rsidRPr="00397828">
              <w:t>ремонт, систем</w:t>
            </w:r>
            <w:r>
              <w:t xml:space="preserve">ы </w:t>
            </w:r>
            <w:r w:rsidRPr="00397828">
              <w:t xml:space="preserve"> автоматической пожарной сигнализации (АПС); </w:t>
            </w:r>
          </w:p>
          <w:p w:rsidR="00371C34" w:rsidRDefault="00371C34" w:rsidP="00316A50">
            <w:pPr>
              <w:pStyle w:val="a9"/>
              <w:numPr>
                <w:ilvl w:val="0"/>
                <w:numId w:val="6"/>
              </w:numPr>
              <w:spacing w:line="240" w:lineRule="exact"/>
              <w:jc w:val="left"/>
            </w:pPr>
            <w:r>
              <w:t xml:space="preserve">вывод </w:t>
            </w:r>
            <w:r w:rsidRPr="00397828">
              <w:t>сигнала о пожаре на</w:t>
            </w:r>
            <w:r>
              <w:t xml:space="preserve"> пульт пожарной части</w:t>
            </w:r>
            <w:r w:rsidRPr="00397828">
              <w:t xml:space="preserve">; </w:t>
            </w:r>
          </w:p>
          <w:p w:rsidR="00371C34" w:rsidRDefault="00371C34" w:rsidP="00316A50">
            <w:pPr>
              <w:pStyle w:val="a9"/>
              <w:numPr>
                <w:ilvl w:val="0"/>
                <w:numId w:val="6"/>
              </w:numPr>
              <w:spacing w:line="240" w:lineRule="exact"/>
              <w:jc w:val="left"/>
            </w:pPr>
            <w:r>
              <w:t>обучение пожарному минимуму</w:t>
            </w:r>
          </w:p>
          <w:p w:rsidR="00371C34" w:rsidRPr="00397828" w:rsidRDefault="00371C34" w:rsidP="00316A50">
            <w:pPr>
              <w:pStyle w:val="a9"/>
              <w:numPr>
                <w:ilvl w:val="0"/>
                <w:numId w:val="6"/>
              </w:numPr>
              <w:spacing w:line="240" w:lineRule="exact"/>
              <w:jc w:val="left"/>
            </w:pPr>
            <w:r>
              <w:t xml:space="preserve">экспертиза противопожарной обработки и </w:t>
            </w:r>
            <w:r w:rsidRPr="00397828">
              <w:t>другие мероприятия в соответствии с требованиями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</w:pPr>
            <w:r w:rsidRPr="00397828"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both"/>
            </w:pPr>
            <w:r>
              <w:t>Соблюдение требований противопожарных норм</w:t>
            </w:r>
            <w:r w:rsidRPr="00397828">
              <w:t xml:space="preserve">                   </w:t>
            </w:r>
          </w:p>
          <w:p w:rsidR="00371C34" w:rsidRDefault="00371C34" w:rsidP="00316A50">
            <w:pPr>
              <w:spacing w:line="240" w:lineRule="exact"/>
              <w:jc w:val="both"/>
              <w:rPr>
                <w:lang w:eastAsia="ru-RU"/>
              </w:rPr>
            </w:pPr>
          </w:p>
          <w:p w:rsidR="00371C34" w:rsidRDefault="00371C34" w:rsidP="00316A50">
            <w:pPr>
              <w:spacing w:line="240" w:lineRule="exact"/>
              <w:jc w:val="both"/>
              <w:rPr>
                <w:lang w:eastAsia="ru-RU"/>
              </w:rPr>
            </w:pPr>
          </w:p>
          <w:p w:rsidR="00371C34" w:rsidRDefault="00371C34" w:rsidP="00316A50">
            <w:pPr>
              <w:spacing w:line="240" w:lineRule="exact"/>
              <w:jc w:val="both"/>
              <w:rPr>
                <w:lang w:eastAsia="ru-RU"/>
              </w:rPr>
            </w:pPr>
          </w:p>
          <w:p w:rsidR="00371C34" w:rsidRDefault="00371C34" w:rsidP="00316A50">
            <w:pPr>
              <w:spacing w:line="240" w:lineRule="exact"/>
              <w:jc w:val="both"/>
              <w:rPr>
                <w:lang w:eastAsia="ru-RU"/>
              </w:rPr>
            </w:pPr>
          </w:p>
          <w:p w:rsidR="00371C34" w:rsidRDefault="00371C34" w:rsidP="00316A50">
            <w:pPr>
              <w:spacing w:line="240" w:lineRule="exact"/>
              <w:jc w:val="both"/>
              <w:rPr>
                <w:lang w:eastAsia="ru-RU"/>
              </w:rPr>
            </w:pPr>
          </w:p>
          <w:p w:rsidR="00371C34" w:rsidRPr="00397828" w:rsidRDefault="00371C34" w:rsidP="00316A50">
            <w:pPr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34" w:rsidRPr="00397828" w:rsidRDefault="00371C34" w:rsidP="00316A50">
            <w:pPr>
              <w:spacing w:line="240" w:lineRule="exact"/>
              <w:jc w:val="both"/>
            </w:pPr>
            <w:r w:rsidRPr="00397828">
              <w:t>Нарушение требований ст. 84 Федерального закона Российской Федерации от 22.07.2008 № 123-ФЗ  «Технический регламент о требованиях пожарной безопасности</w:t>
            </w:r>
            <w:r>
              <w:t>»</w:t>
            </w:r>
          </w:p>
        </w:tc>
      </w:tr>
    </w:tbl>
    <w:p w:rsidR="00371C34" w:rsidRDefault="00371C34"/>
    <w:p w:rsidR="00371C34" w:rsidRDefault="00371C34"/>
    <w:sectPr w:rsidR="00371C34" w:rsidSect="000D76A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95" w:rsidRDefault="00B53095" w:rsidP="000D76AF">
      <w:r>
        <w:separator/>
      </w:r>
    </w:p>
  </w:endnote>
  <w:endnote w:type="continuationSeparator" w:id="0">
    <w:p w:rsidR="00B53095" w:rsidRDefault="00B53095" w:rsidP="000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95" w:rsidRDefault="00B53095" w:rsidP="000D76AF">
      <w:r>
        <w:separator/>
      </w:r>
    </w:p>
  </w:footnote>
  <w:footnote w:type="continuationSeparator" w:id="0">
    <w:p w:rsidR="00B53095" w:rsidRDefault="00B53095" w:rsidP="000D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AF" w:rsidRPr="000D76AF" w:rsidRDefault="000D76AF" w:rsidP="000D76AF">
    <w:pPr>
      <w:pStyle w:val="a3"/>
      <w:jc w:val="right"/>
      <w:rPr>
        <w:sz w:val="28"/>
      </w:rPr>
    </w:pPr>
    <w:r w:rsidRPr="000D76AF">
      <w:rPr>
        <w:sz w:val="28"/>
      </w:rPr>
      <w:t>Приложение 5</w:t>
    </w:r>
  </w:p>
  <w:p w:rsidR="000D76AF" w:rsidRDefault="000D76AF" w:rsidP="000D76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21"/>
    <w:multiLevelType w:val="hybridMultilevel"/>
    <w:tmpl w:val="2CA07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E7119"/>
    <w:multiLevelType w:val="hybridMultilevel"/>
    <w:tmpl w:val="4F1AED78"/>
    <w:lvl w:ilvl="0" w:tplc="F8822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48A2A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661C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08D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D216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1CB8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CA4B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7698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D8C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0624AF"/>
    <w:multiLevelType w:val="hybridMultilevel"/>
    <w:tmpl w:val="14C08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0C1CDB"/>
    <w:multiLevelType w:val="hybridMultilevel"/>
    <w:tmpl w:val="5290C2C4"/>
    <w:lvl w:ilvl="0" w:tplc="BC42D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8226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4672F3"/>
    <w:multiLevelType w:val="hybridMultilevel"/>
    <w:tmpl w:val="35FEC824"/>
    <w:lvl w:ilvl="0" w:tplc="BC42D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0B6AAC"/>
    <w:multiLevelType w:val="hybridMultilevel"/>
    <w:tmpl w:val="0A3A90B6"/>
    <w:lvl w:ilvl="0" w:tplc="EDAC66EE">
      <w:start w:val="1"/>
      <w:numFmt w:val="bullet"/>
      <w:lvlText w:val="─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F882262C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51"/>
    <w:rsid w:val="000D76AF"/>
    <w:rsid w:val="00371C34"/>
    <w:rsid w:val="0037699C"/>
    <w:rsid w:val="005D636E"/>
    <w:rsid w:val="008D2012"/>
    <w:rsid w:val="009A73C4"/>
    <w:rsid w:val="00B53095"/>
    <w:rsid w:val="00B55D51"/>
    <w:rsid w:val="00D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D7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6A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7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6A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76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76AF"/>
    <w:pPr>
      <w:ind w:left="720"/>
      <w:contextualSpacing/>
    </w:pPr>
  </w:style>
  <w:style w:type="character" w:customStyle="1" w:styleId="FontStyle34">
    <w:name w:val="Font Style34"/>
    <w:rsid w:val="000D76AF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D7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7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6A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7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6A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76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76AF"/>
    <w:pPr>
      <w:ind w:left="720"/>
      <w:contextualSpacing/>
    </w:pPr>
  </w:style>
  <w:style w:type="character" w:customStyle="1" w:styleId="FontStyle34">
    <w:name w:val="Font Style34"/>
    <w:rsid w:val="000D76A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2016-06-26T12:22:00Z</dcterms:created>
  <dcterms:modified xsi:type="dcterms:W3CDTF">2017-07-25T05:09:00Z</dcterms:modified>
</cp:coreProperties>
</file>