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97601" w:rsidRP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297601">
        <w:rPr>
          <w:rFonts w:ascii="Times New Roman" w:eastAsia="Times New Roman" w:hAnsi="Times New Roman" w:cs="Times New Roman"/>
          <w:sz w:val="52"/>
          <w:szCs w:val="32"/>
          <w:lang w:eastAsia="ru-RU"/>
        </w:rPr>
        <w:t>ПУБЛИЧНЫЙ ДОКЛАД</w:t>
      </w: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>муниципального автономного дошкольного образовательного учреждения</w:t>
      </w:r>
    </w:p>
    <w:p w:rsidR="00297601" w:rsidRP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 «Детский сад № 3 </w:t>
      </w:r>
      <w:proofErr w:type="spellStart"/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» </w:t>
      </w:r>
    </w:p>
    <w:p w:rsidR="00297601" w:rsidRP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7601">
        <w:rPr>
          <w:rFonts w:ascii="Times New Roman" w:eastAsia="Times New Roman" w:hAnsi="Times New Roman" w:cs="Times New Roman"/>
          <w:sz w:val="48"/>
          <w:szCs w:val="32"/>
          <w:lang w:eastAsia="ru-RU"/>
        </w:rPr>
        <w:t>за 2014-2015 учебный год</w:t>
      </w:r>
    </w:p>
    <w:p w:rsidR="00297601" w:rsidRP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.Троицкое</w:t>
      </w: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2015</w:t>
      </w:r>
    </w:p>
    <w:p w:rsid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Pr="00297601" w:rsidRDefault="00297601" w:rsidP="00297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7601" w:rsidRPr="00297601" w:rsidRDefault="00297601" w:rsidP="002976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образовательного учреждения.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№ 3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открыт в 2011 году и располагается по адресу:</w:t>
      </w: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682350,  Хабаровский край,  Нанайский  район,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ул.Блюхера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Управление образования администрации Нанайского муниципального района Хабаровского края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образования: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Кудрешова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628350, Хабаровский край, Нанайский район, с. Троицкое, </w:t>
      </w:r>
      <w:proofErr w:type="spellStart"/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Калинина, д. 102.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— пятница с 9.00 до 17.15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: rayono@trk.kht.ru; тел./факс: 8 (42156) 4-19-84</w:t>
      </w:r>
    </w:p>
    <w:p w:rsidR="00297601" w:rsidRPr="00297601" w:rsidRDefault="00297601" w:rsidP="00297601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 http://upravlenie.obrnan.ru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дошкольное образовательное учреждение «Детский сад № 3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Сокращённое наименование Учреждения: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детского сада –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учреждение.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детского сада –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Организационно-правовая форма детского сада –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учреждение.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Нормайкина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Константиновна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 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деятельности: </w:t>
      </w: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27 ЛО</w:t>
      </w:r>
      <w:proofErr w:type="gramStart"/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0000047 регистрационный № 1834 от 10.08. 2012 г.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лицензии – бессрочно.</w:t>
      </w:r>
    </w:p>
    <w:p w:rsidR="00297601" w:rsidRPr="00297601" w:rsidRDefault="00297601" w:rsidP="002976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учреждения: </w:t>
      </w: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682350, Хабаровский край, Нанайский район, </w:t>
      </w:r>
      <w:proofErr w:type="spell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ул.Блюхера,6а.</w:t>
      </w:r>
    </w:p>
    <w:p w:rsidR="00297601" w:rsidRPr="00297601" w:rsidRDefault="00297601" w:rsidP="00297601">
      <w:pPr>
        <w:spacing w:after="16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сайт ДОУ: </w:t>
      </w:r>
      <w:hyperlink r:id="rId6" w:history="1"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http://mdou3-</w:t>
        </w:r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t</w:t>
        </w:r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r</w:t>
        </w:r>
        <w:proofErr w:type="spellStart"/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oiskoe</w:t>
        </w:r>
        <w:proofErr w:type="spellEnd"/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obr</w:t>
        </w:r>
        <w:proofErr w:type="spellEnd"/>
        <w:r w:rsidRPr="002976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nan.ru/</w:t>
        </w:r>
      </w:hyperlink>
    </w:p>
    <w:p w:rsidR="00297601" w:rsidRPr="00297601" w:rsidRDefault="00297601" w:rsidP="00297601">
      <w:pPr>
        <w:spacing w:after="16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dou</w:t>
      </w:r>
      <w:proofErr w:type="spell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troi</w:t>
      </w:r>
      <w:proofErr w:type="spellEnd"/>
      <w:r w:rsidRPr="002976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proofErr w:type="spell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koe</w:t>
      </w:r>
      <w:proofErr w:type="spell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@mail.ru</w:t>
      </w:r>
    </w:p>
    <w:p w:rsidR="00297601" w:rsidRPr="00297601" w:rsidRDefault="00297601" w:rsidP="00297601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Санитарно-эпидемиологическое заключение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27.99.23.000.М.001262.08.12 от 08.08.2012 года Соответствует государственным санитарно-эпидемиологическим правилам и нормативам.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Заключение государственной противопожарной службы: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соблюдении на объектах соискателя лицензии требований пожарной безопасности № 3 от 20.07.2012 г</w:t>
      </w:r>
    </w:p>
    <w:p w:rsidR="00297601" w:rsidRPr="00297601" w:rsidRDefault="00297601" w:rsidP="00297601">
      <w:pPr>
        <w:spacing w:after="16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работы: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часов 45 минут до 17 часов 45 минут, длительность – 10 часов, </w:t>
      </w: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суббота-воскресенье: выходной.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Система 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01" w:rsidRPr="00297601" w:rsidRDefault="00297601" w:rsidP="00297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о взаимоотношениях между ДОУ и Учредителем; </w:t>
      </w:r>
    </w:p>
    <w:p w:rsidR="00297601" w:rsidRPr="00297601" w:rsidRDefault="00297601" w:rsidP="00297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с руководителем ДОУ; </w:t>
      </w:r>
    </w:p>
    <w:p w:rsidR="00297601" w:rsidRPr="00297601" w:rsidRDefault="00297601" w:rsidP="00297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Коллективным договором; </w:t>
      </w:r>
    </w:p>
    <w:p w:rsidR="00297601" w:rsidRPr="00297601" w:rsidRDefault="00297601" w:rsidP="00297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с родителями;</w:t>
      </w:r>
    </w:p>
    <w:p w:rsidR="00297601" w:rsidRPr="00297601" w:rsidRDefault="00297601" w:rsidP="00297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с централизованной бухгалтерией.</w:t>
      </w:r>
    </w:p>
    <w:p w:rsidR="00297601" w:rsidRPr="00297601" w:rsidRDefault="00297601" w:rsidP="00297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Учреждения регламентируют следующие локальные акты: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Учреждения;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инструкции, определяющие обязанности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работниковУчреждения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распорядка;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организации охраны жизни и здоровья детей  в Учреждении;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совете;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Учреждения;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Учреждения;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график;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дня;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непосредственно образовательной деятельности в Учреждении; </w:t>
      </w:r>
    </w:p>
    <w:p w:rsidR="00297601" w:rsidRPr="00297601" w:rsidRDefault="00297601" w:rsidP="002976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 Учреждения и т.д.</w:t>
      </w:r>
    </w:p>
    <w:p w:rsidR="00297601" w:rsidRPr="00297601" w:rsidRDefault="00297601" w:rsidP="002976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управления ДОУ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детским садом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деятельности детского сада: 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Нанайского муниципального района  по предоставлению общедоступного бесплатного дошкольного образования.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дошкольного образовательного учреждения являются: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охрана жизни и укрепление </w:t>
      </w:r>
      <w:proofErr w:type="gramStart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психическогоздоровья</w:t>
      </w:r>
      <w:proofErr w:type="spellEnd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воспитанников;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ДОУ осуществляет заведующий. 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самоуправления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97601" w:rsidRPr="00297601" w:rsidRDefault="00297601" w:rsidP="0029760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</w:t>
      </w:r>
    </w:p>
    <w:p w:rsidR="00297601" w:rsidRPr="00297601" w:rsidRDefault="00297601" w:rsidP="0029760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детского сада;</w:t>
      </w:r>
    </w:p>
    <w:p w:rsidR="00297601" w:rsidRPr="00297601" w:rsidRDefault="00297601" w:rsidP="00297601">
      <w:pPr>
        <w:widowControl w:val="0"/>
        <w:numPr>
          <w:ilvl w:val="0"/>
          <w:numId w:val="8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совет; </w:t>
      </w:r>
    </w:p>
    <w:p w:rsidR="00297601" w:rsidRPr="00297601" w:rsidRDefault="00297601" w:rsidP="0029760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коллектива;</w:t>
      </w:r>
    </w:p>
    <w:p w:rsidR="00297601" w:rsidRPr="00297601" w:rsidRDefault="00297601" w:rsidP="0029760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комитет. </w:t>
      </w:r>
    </w:p>
    <w:p w:rsidR="00297601" w:rsidRPr="00297601" w:rsidRDefault="00297601" w:rsidP="00297601">
      <w:pPr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297601" w:rsidRPr="00297601" w:rsidRDefault="00297601" w:rsidP="0029760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Материально </w:t>
      </w: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техническое обеспечение ДОУ.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 ведется в здании детского сада, переданного в  оперативное управление.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здания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: 401.8 (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2 групповые комнаты, 2 спальни, стандартные: пищеблок, прачечная, медицинский кабинет, кабинет администрации – 1, складские помещения – 2.</w:t>
      </w:r>
    </w:p>
    <w:p w:rsidR="00297601" w:rsidRPr="00297601" w:rsidRDefault="00297601" w:rsidP="0029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  каждого ребёнка дошкольного возраста и не менее 2,5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 раннего возраста.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297601" w:rsidRPr="00297601" w:rsidRDefault="00297601" w:rsidP="0029760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аттестация 3 рабочих мест в 2012 г. </w:t>
      </w:r>
    </w:p>
    <w:p w:rsidR="00297601" w:rsidRPr="00297601" w:rsidRDefault="00297601" w:rsidP="0029760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297601" w:rsidRPr="00297601" w:rsidRDefault="00297601" w:rsidP="00297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4.Контингент воспитанников дошкольного образовательного учреждения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детском саду функционирует 2 группы. Количество детей – 40 детей:</w:t>
      </w:r>
    </w:p>
    <w:p w:rsidR="00297601" w:rsidRPr="00297601" w:rsidRDefault="00297601" w:rsidP="002976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раннего возраста  (от 1,6 до 2.0 лет) –20 детей</w:t>
      </w:r>
    </w:p>
    <w:p w:rsidR="00297601" w:rsidRPr="00297601" w:rsidRDefault="00297601" w:rsidP="002976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 (от 2.0 до 3.0 лет) –– 20 детей</w:t>
      </w:r>
    </w:p>
    <w:p w:rsidR="00297601" w:rsidRPr="00297601" w:rsidRDefault="00297601" w:rsidP="00297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ДОУ  осуществляется в соответствии с Положением о порядке приёма детей в муниципальные автономные дошкольные образовательные  учреждения, реализующие основные образовательные программы дошкольного образования</w:t>
      </w:r>
    </w:p>
    <w:p w:rsidR="00297601" w:rsidRPr="00297601" w:rsidRDefault="00297601" w:rsidP="00297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297601" w:rsidRPr="00297601" w:rsidRDefault="00297601" w:rsidP="00297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осуществления образовательного процесса</w:t>
      </w:r>
    </w:p>
    <w:p w:rsidR="00297601" w:rsidRPr="00297601" w:rsidRDefault="00297601" w:rsidP="00297601">
      <w:pPr>
        <w:autoSpaceDE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строится согласно основной образовательной программе МАДОУ «Детский сад № 3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обеспечивает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познавательное, речевое, социально-коммуникативное, художественно-эстетическое и физическое развития детей, укрепление и </w:t>
      </w: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дошкольного образования состоит из двух частей: </w:t>
      </w:r>
    </w:p>
    <w:p w:rsidR="00297601" w:rsidRPr="00297601" w:rsidRDefault="00297601" w:rsidP="0029760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обязательной части – 70%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97601" w:rsidRPr="00297601" w:rsidRDefault="00297601" w:rsidP="00297601">
      <w:pPr>
        <w:autoSpaceDE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части, формируемой участниками образовательного процесса МАДОУ «Детский сад № 3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30 %.</w:t>
      </w:r>
    </w:p>
    <w:p w:rsidR="00297601" w:rsidRPr="00297601" w:rsidRDefault="00297601" w:rsidP="00297601">
      <w:pPr>
        <w:autoSpaceDE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</w:t>
      </w:r>
      <w:proofErr w:type="gramEnd"/>
    </w:p>
    <w:p w:rsidR="00297601" w:rsidRPr="00297601" w:rsidRDefault="00297601" w:rsidP="00297601">
      <w:pPr>
        <w:tabs>
          <w:tab w:val="left" w:pos="180"/>
          <w:tab w:val="center" w:pos="4677"/>
        </w:tabs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определил следующие  </w:t>
      </w: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приоритетные  направления </w:t>
      </w: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учреждения, соответствующие основным линиям развития ребенка: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и психологическое </w:t>
      </w:r>
      <w:proofErr w:type="spell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детей,  формирование  навыков здорового образа жизни;</w:t>
      </w:r>
    </w:p>
    <w:p w:rsidR="00297601" w:rsidRPr="00297601" w:rsidRDefault="00297601" w:rsidP="00297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(младший  дошкольный возраст). </w:t>
      </w:r>
    </w:p>
    <w:p w:rsidR="00297601" w:rsidRPr="00297601" w:rsidRDefault="00297601" w:rsidP="00297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Развивать способность ребенка к </w:t>
      </w:r>
      <w:proofErr w:type="spellStart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(сопереживанию) и  навыки   общения (младший  дошкольный возраст). </w:t>
      </w:r>
    </w:p>
    <w:p w:rsidR="00297601" w:rsidRPr="00297601" w:rsidRDefault="00297601" w:rsidP="0029760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Развивать ответственность, </w:t>
      </w:r>
      <w:proofErr w:type="gramStart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положительную оценку его высказывания.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Формировать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состояния факторов среды социального развития ребенка, связанных с его семьей.</w:t>
      </w:r>
    </w:p>
    <w:p w:rsidR="00297601" w:rsidRPr="00297601" w:rsidRDefault="00297601" w:rsidP="00297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индивидуальных запросов родителей в индивидуальных и групповых формах работы.</w:t>
      </w:r>
    </w:p>
    <w:p w:rsidR="00297601" w:rsidRPr="00297601" w:rsidRDefault="00297601" w:rsidP="00297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297601" w:rsidRPr="00297601" w:rsidRDefault="00297601" w:rsidP="00297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все условия для разностороннего развития детей с 1,6 до 8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2 группы (соответственно 2 групповых помещений, 2 спальни, 2 теневых навеса на прогулочных участках). В наличии: методический кабинет, музыкальный зал,  медицинский кабинет, (включая  изолятор),  спортивная площадка.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современная информационно-техническая база: компьютер, система мультимедиа, ТВ, музыкальный центр, магнитофон, вид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 материалы для работы с детьми и педагогами, с </w:t>
      </w:r>
      <w:smartTag w:uri="urn:schemas-microsoft-com:office:smarttags" w:element="metricconverter">
        <w:smartTagPr>
          <w:attr w:name="ProductID" w:val="2012 г"/>
        </w:smartTagPr>
        <w:r w:rsidRPr="002976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информацией о деятельности учреждения  можно ознакомиться на сайте.</w:t>
      </w:r>
    </w:p>
    <w:p w:rsidR="00297601" w:rsidRPr="00297601" w:rsidRDefault="00297601" w:rsidP="0029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Специально оборудованные помещения позволяют осуществлять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 их интересы  и повышать качество работы с детьми.</w:t>
      </w:r>
    </w:p>
    <w:p w:rsidR="00297601" w:rsidRPr="00297601" w:rsidRDefault="00297601" w:rsidP="0029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детского сада озеленена, оформлены цветники и клумбы, растут разнообразные деревья и кустарники.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и наглядные пособия представлены в каждой группе, в методическом кабинете, кабинете заведующего. Имеется картотека литературы. Ежегодно выписываются периодические издания, которые находятся в методическом кабинете.</w:t>
      </w:r>
    </w:p>
    <w:p w:rsidR="00297601" w:rsidRPr="00297601" w:rsidRDefault="00297601" w:rsidP="002976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(НОД) с  9.00 часов. </w:t>
      </w:r>
    </w:p>
    <w:p w:rsidR="00297601" w:rsidRPr="00297601" w:rsidRDefault="00297601" w:rsidP="00297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297601" w:rsidRPr="00297601" w:rsidRDefault="00297601" w:rsidP="00297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раннего возраста  (дети от 1,6 до 2.0 лет) – 8 минут;</w:t>
      </w:r>
    </w:p>
    <w:p w:rsidR="00297601" w:rsidRPr="00297601" w:rsidRDefault="00297601" w:rsidP="00297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 (дети от 2.0 до 3.0 лет) – 8 - 10 минут;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 обязательной части программы  составляет не менее 60% времени и рассчитан в соответствии с возрастом воспитанников,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направлениями их развития, спецификой дошкольного образования и включает время, отведенное 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осуществляемую в ходе режимных моментов; 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 деятельность;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01" w:rsidRPr="00297601" w:rsidRDefault="00297601" w:rsidP="0029760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Медико-социальное</w:t>
      </w:r>
      <w:proofErr w:type="gramEnd"/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обеспечение. </w:t>
      </w:r>
    </w:p>
    <w:p w:rsidR="00297601" w:rsidRPr="00297601" w:rsidRDefault="00297601" w:rsidP="0029760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обслуживание: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детском саду разработана программа «Здоровье», продуман двигательный режим ребенка каждого возраста в течение дня.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ДОУ обеспечивается  педиатром из ЦРБ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297601" w:rsidRPr="00297601" w:rsidRDefault="00297601" w:rsidP="00297601">
      <w:pPr>
        <w:spacing w:after="160" w:line="240" w:lineRule="auto"/>
        <w:ind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задачей персонала детского сада, в течение учебного года, являлась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</w:t>
      </w:r>
    </w:p>
    <w:p w:rsidR="00297601" w:rsidRPr="00297601" w:rsidRDefault="00297601" w:rsidP="0029760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удалось достичь неплохих результатов в осуществлении физкультурно-оздоровительного направления:</w:t>
      </w:r>
    </w:p>
    <w:p w:rsidR="00297601" w:rsidRPr="00297601" w:rsidRDefault="00297601" w:rsidP="00297601">
      <w:pPr>
        <w:numPr>
          <w:ilvl w:val="2"/>
          <w:numId w:val="4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и стабилизировать заболеваемость детей;</w:t>
      </w:r>
    </w:p>
    <w:p w:rsidR="00297601" w:rsidRPr="00297601" w:rsidRDefault="00297601" w:rsidP="00297601">
      <w:pPr>
        <w:numPr>
          <w:ilvl w:val="2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двигательный режим;</w:t>
      </w:r>
    </w:p>
    <w:p w:rsidR="00297601" w:rsidRPr="00297601" w:rsidRDefault="00297601" w:rsidP="00297601">
      <w:pPr>
        <w:numPr>
          <w:ilvl w:val="2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качество физической подготовленности детей.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Заболеваемость по сравнению с </w:t>
      </w:r>
      <w:proofErr w:type="gramStart"/>
      <w:r w:rsidRPr="00297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предыдущем</w:t>
      </w:r>
      <w:proofErr w:type="gramEnd"/>
      <w:r w:rsidRPr="00297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годом повысилась в силу объективных причин на 3 % (дети переболели ветрянкой). 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укрепление здоровья детей становится ценностным приоритетом всей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297601" w:rsidRPr="00297601" w:rsidRDefault="00297601" w:rsidP="0029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уменьшением заболеваемости у детей отмечается повышение эмоционального тонуса и физической выносливости.</w:t>
      </w: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питания.</w:t>
      </w:r>
    </w:p>
    <w:p w:rsidR="00297601" w:rsidRPr="00297601" w:rsidRDefault="00297601" w:rsidP="00297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297601" w:rsidRPr="00297601" w:rsidRDefault="00297601" w:rsidP="00297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соответствия. </w:t>
      </w:r>
    </w:p>
    <w:p w:rsidR="00297601" w:rsidRPr="00297601" w:rsidRDefault="00297601" w:rsidP="00297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Кадровое обеспечение ДОУ</w:t>
      </w:r>
    </w:p>
    <w:p w:rsidR="00297601" w:rsidRPr="00297601" w:rsidRDefault="00297601" w:rsidP="00297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297601" w:rsidRPr="00297601" w:rsidRDefault="00297601" w:rsidP="0029760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педагогов – 4</w:t>
      </w:r>
    </w:p>
    <w:p w:rsidR="00297601" w:rsidRPr="00297601" w:rsidRDefault="00297601" w:rsidP="00297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Администрация: заведующий – 1. </w:t>
      </w:r>
    </w:p>
    <w:p w:rsidR="00297601" w:rsidRPr="00297601" w:rsidRDefault="00297601" w:rsidP="00297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- 3.</w:t>
      </w:r>
    </w:p>
    <w:p w:rsidR="00297601" w:rsidRPr="00297601" w:rsidRDefault="00297601" w:rsidP="00297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ДОУ созданы необходимые условия для профессионального роста сотрудников.</w:t>
      </w:r>
    </w:p>
    <w:p w:rsidR="00297601" w:rsidRPr="00297601" w:rsidRDefault="00297601" w:rsidP="00297601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советах, семинарах – практикумах, консультациях, в конкурсах различного уровня.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8. Результативность образовательной деятельности.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эффективности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работы, педагогами был проведен мониторинг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297601" w:rsidRPr="00297601" w:rsidRDefault="00297601" w:rsidP="0029760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и научно-исследовательская деятельность.</w:t>
      </w:r>
    </w:p>
    <w:p w:rsidR="00297601" w:rsidRPr="00297601" w:rsidRDefault="00297601" w:rsidP="00297601">
      <w:pPr>
        <w:tabs>
          <w:tab w:val="left" w:pos="426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 ДОУ принимают участие в течение года в работе  районных методических объединений.</w:t>
      </w:r>
    </w:p>
    <w:p w:rsidR="00297601" w:rsidRPr="00297601" w:rsidRDefault="00297601" w:rsidP="00297601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Взаимодействие с семьями воспитанников. 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осуществлялся в тесном контакте администрации, педагогов и родителей.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  Дни открытых дверей, родительские собрания с участием специалистов, родительские гостиные, индивидуальное и групповое консультирование,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297601" w:rsidRPr="00297601" w:rsidRDefault="00297601" w:rsidP="00297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297601" w:rsidRPr="00297601" w:rsidRDefault="00297601" w:rsidP="0029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встречах, информационные уголки.</w:t>
      </w:r>
    </w:p>
    <w:p w:rsidR="00297601" w:rsidRPr="00297601" w:rsidRDefault="00297601" w:rsidP="0029760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Взаимодействие дошкольного образовательного учреждения с другими организациями.</w:t>
      </w:r>
    </w:p>
    <w:p w:rsidR="00297601" w:rsidRPr="00297601" w:rsidRDefault="00297601" w:rsidP="0029760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</w:t>
      </w: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образовательными, медицинскими учреждениями и учреждениями культуры. Творческое сотрудничество с образовательными партнерами осуществлялась согласно 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заключеных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297601" w:rsidRPr="00297601" w:rsidRDefault="00297601" w:rsidP="00297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С детской Консультацией КГБУЗ «</w:t>
      </w:r>
      <w:proofErr w:type="spellStart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Троицкоя</w:t>
      </w:r>
      <w:proofErr w:type="spellEnd"/>
      <w:r w:rsidRPr="002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 которая проводит ежегодную диспансеризацию и систематический патронаж воспитанников ДОУ, консультации по профилактике заболеваний</w:t>
      </w:r>
    </w:p>
    <w:p w:rsidR="00297601" w:rsidRPr="00297601" w:rsidRDefault="00297601" w:rsidP="0029760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601" w:rsidRPr="00297601" w:rsidRDefault="00297601" w:rsidP="0029760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выводы:</w:t>
      </w:r>
    </w:p>
    <w:p w:rsidR="00297601" w:rsidRPr="00297601" w:rsidRDefault="00297601" w:rsidP="0029760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МАДОУ «Детский сад № 3 с.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Троицкое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 ФГОС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выполнению основной общеобразовательной программы дошкольного образования выполняются.</w:t>
      </w:r>
    </w:p>
    <w:p w:rsidR="00297601" w:rsidRPr="00297601" w:rsidRDefault="00297601" w:rsidP="0029760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дошкольного образовательного учреждения</w:t>
      </w:r>
    </w:p>
    <w:p w:rsidR="00297601" w:rsidRPr="00297601" w:rsidRDefault="00297601" w:rsidP="002976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Определяющим для повышения качества образовательных услуг в дошкольном  образовательном учреждении будет являться интеграция деятельности всех специалистов и педагогов, создающая единое образовательное пространство.</w:t>
      </w:r>
    </w:p>
    <w:p w:rsidR="00297601" w:rsidRPr="00297601" w:rsidRDefault="00297601" w:rsidP="002976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Постоянное повышение квалификации педагогов ОУ.</w:t>
      </w:r>
    </w:p>
    <w:p w:rsidR="00297601" w:rsidRPr="00297601" w:rsidRDefault="00297601" w:rsidP="002976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 на </w:t>
      </w:r>
      <w:proofErr w:type="spell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-образовательную деятельность в соответствии с ФГОС.</w:t>
      </w:r>
    </w:p>
    <w:p w:rsidR="00297601" w:rsidRPr="00297601" w:rsidRDefault="00297601" w:rsidP="002976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Дальнейшее развитие дошкольного образовательного учреждения с учётом инновационных подходов должно опираться на разнообразные запросы со стороны родителей, активных участников организации </w:t>
      </w:r>
      <w:proofErr w:type="spellStart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29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процесса.</w:t>
      </w:r>
    </w:p>
    <w:p w:rsidR="0063481A" w:rsidRDefault="0063481A"/>
    <w:sectPr w:rsidR="0063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EB7F78"/>
    <w:multiLevelType w:val="multilevel"/>
    <w:tmpl w:val="DE0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0CF5"/>
    <w:multiLevelType w:val="hybridMultilevel"/>
    <w:tmpl w:val="6C58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968BC"/>
    <w:multiLevelType w:val="hybridMultilevel"/>
    <w:tmpl w:val="6A7A326A"/>
    <w:lvl w:ilvl="0" w:tplc="EDAC66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E43DE"/>
    <w:multiLevelType w:val="hybridMultilevel"/>
    <w:tmpl w:val="8272EFF4"/>
    <w:lvl w:ilvl="0" w:tplc="E542D83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1"/>
    <w:rsid w:val="00297601"/>
    <w:rsid w:val="006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-troiskoe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2016-09-29T02:23:00Z</dcterms:created>
  <dcterms:modified xsi:type="dcterms:W3CDTF">2016-09-29T02:25:00Z</dcterms:modified>
</cp:coreProperties>
</file>